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93DE" w14:textId="74FA871F" w:rsidR="00C36E7F" w:rsidRPr="007A4FFB" w:rsidRDefault="007A4FFB" w:rsidP="00F60904">
      <w:pPr>
        <w:jc w:val="both"/>
        <w:rPr>
          <w:rFonts w:ascii="Segoe UI" w:hAnsi="Segoe UI" w:cs="Segoe UI"/>
          <w:sz w:val="22"/>
          <w:szCs w:val="22"/>
        </w:rPr>
      </w:pPr>
      <w:r>
        <w:rPr>
          <w:rFonts w:ascii="Segoe UI" w:hAnsi="Segoe UI" w:cs="Segoe UI"/>
          <w:b/>
          <w:noProof/>
          <w:sz w:val="22"/>
          <w:szCs w:val="22"/>
        </w:rPr>
        <w:drawing>
          <wp:anchor distT="0" distB="0" distL="114300" distR="114300" simplePos="0" relativeHeight="251742208" behindDoc="0" locked="0" layoutInCell="1" allowOverlap="1" wp14:anchorId="3B80031B" wp14:editId="1ECD357D">
            <wp:simplePos x="0" y="0"/>
            <wp:positionH relativeFrom="column">
              <wp:posOffset>5076825</wp:posOffset>
            </wp:positionH>
            <wp:positionV relativeFrom="paragraph">
              <wp:posOffset>-956945</wp:posOffset>
            </wp:positionV>
            <wp:extent cx="1499235" cy="701040"/>
            <wp:effectExtent l="0" t="0" r="5715" b="3810"/>
            <wp:wrapNone/>
            <wp:docPr id="116215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5465" name="Picture 1162154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p>
    <w:p w14:paraId="72A3B9F5" w14:textId="4EE65292" w:rsidR="00A7523D" w:rsidRPr="007A4FFB" w:rsidRDefault="00A7523D" w:rsidP="00A7523D">
      <w:pPr>
        <w:numPr>
          <w:ilvl w:val="0"/>
          <w:numId w:val="1"/>
        </w:numPr>
        <w:spacing w:before="120" w:after="120"/>
        <w:ind w:left="890" w:right="170"/>
        <w:jc w:val="both"/>
        <w:rPr>
          <w:rFonts w:ascii="Segoe UI" w:hAnsi="Segoe UI" w:cs="Segoe UI"/>
          <w:b/>
          <w:sz w:val="22"/>
          <w:szCs w:val="22"/>
        </w:rPr>
      </w:pPr>
      <w:r w:rsidRPr="007A4FFB">
        <w:rPr>
          <w:rFonts w:ascii="Segoe UI" w:hAnsi="Segoe UI" w:cs="Segoe UI"/>
          <w:b/>
          <w:sz w:val="22"/>
          <w:szCs w:val="22"/>
        </w:rPr>
        <w:t xml:space="preserve">OBJECTIVE AND SCOPE:  </w:t>
      </w:r>
    </w:p>
    <w:p w14:paraId="0E21CE63" w14:textId="77777777" w:rsidR="00A7523D" w:rsidRPr="007A4FFB" w:rsidRDefault="00A7523D" w:rsidP="00A7523D">
      <w:pPr>
        <w:widowControl w:val="0"/>
        <w:spacing w:before="238"/>
        <w:ind w:left="890" w:right="230"/>
        <w:jc w:val="both"/>
        <w:rPr>
          <w:rFonts w:ascii="Segoe UI" w:eastAsia="Calibri" w:hAnsi="Segoe UI" w:cs="Segoe UI"/>
          <w:sz w:val="22"/>
          <w:szCs w:val="22"/>
          <w:lang w:val="en-US"/>
        </w:rPr>
      </w:pPr>
      <w:r w:rsidRPr="007A4FFB">
        <w:rPr>
          <w:rFonts w:ascii="Segoe UI" w:eastAsia="Calibri" w:hAnsi="Segoe UI" w:cs="Segoe UI"/>
          <w:spacing w:val="-1"/>
          <w:sz w:val="22"/>
          <w:szCs w:val="22"/>
          <w:lang w:val="en-US"/>
        </w:rPr>
        <w:t>Supporting Wellbeing (previously Stress</w:t>
      </w:r>
      <w:r w:rsidRPr="007A4FFB">
        <w:rPr>
          <w:rFonts w:ascii="Segoe UI" w:eastAsia="Calibri" w:hAnsi="Segoe UI" w:cs="Segoe UI"/>
          <w:spacing w:val="24"/>
          <w:sz w:val="22"/>
          <w:szCs w:val="22"/>
          <w:lang w:val="en-US"/>
        </w:rPr>
        <w:t xml:space="preserve"> </w:t>
      </w:r>
      <w:r w:rsidRPr="007A4FFB">
        <w:rPr>
          <w:rFonts w:ascii="Segoe UI" w:eastAsia="Calibri" w:hAnsi="Segoe UI" w:cs="Segoe UI"/>
          <w:sz w:val="22"/>
          <w:szCs w:val="22"/>
          <w:lang w:val="en-US"/>
        </w:rPr>
        <w:t>Management Standard)</w:t>
      </w:r>
      <w:r w:rsidRPr="007A4FFB">
        <w:rPr>
          <w:rFonts w:ascii="Segoe UI" w:eastAsia="Calibri" w:hAnsi="Segoe UI" w:cs="Segoe UI"/>
          <w:spacing w:val="28"/>
          <w:sz w:val="22"/>
          <w:szCs w:val="22"/>
          <w:lang w:val="en-US"/>
        </w:rPr>
        <w:t xml:space="preserve"> </w:t>
      </w:r>
      <w:r w:rsidRPr="007A4FFB">
        <w:rPr>
          <w:rFonts w:ascii="Segoe UI" w:eastAsia="Calibri" w:hAnsi="Segoe UI" w:cs="Segoe UI"/>
          <w:sz w:val="22"/>
          <w:szCs w:val="22"/>
          <w:lang w:val="en-US"/>
        </w:rPr>
        <w:t>is</w:t>
      </w:r>
      <w:r w:rsidRPr="007A4FFB">
        <w:rPr>
          <w:rFonts w:ascii="Segoe UI" w:eastAsia="Calibri" w:hAnsi="Segoe UI" w:cs="Segoe UI"/>
          <w:spacing w:val="24"/>
          <w:sz w:val="22"/>
          <w:szCs w:val="22"/>
          <w:lang w:val="en-US"/>
        </w:rPr>
        <w:t xml:space="preserve"> </w:t>
      </w:r>
      <w:r w:rsidRPr="007A4FFB">
        <w:rPr>
          <w:rFonts w:ascii="Segoe UI" w:eastAsia="Calibri" w:hAnsi="Segoe UI" w:cs="Segoe UI"/>
          <w:sz w:val="22"/>
          <w:szCs w:val="22"/>
          <w:lang w:val="en-US"/>
        </w:rPr>
        <w:t>one</w:t>
      </w:r>
      <w:r w:rsidRPr="007A4FFB">
        <w:rPr>
          <w:rFonts w:ascii="Segoe UI" w:eastAsia="Calibri" w:hAnsi="Segoe UI" w:cs="Segoe UI"/>
          <w:spacing w:val="25"/>
          <w:sz w:val="22"/>
          <w:szCs w:val="22"/>
          <w:lang w:val="en-US"/>
        </w:rPr>
        <w:t xml:space="preserve"> </w:t>
      </w:r>
      <w:r w:rsidRPr="007A4FFB">
        <w:rPr>
          <w:rFonts w:ascii="Segoe UI" w:eastAsia="Calibri" w:hAnsi="Segoe UI" w:cs="Segoe UI"/>
          <w:spacing w:val="-1"/>
          <w:sz w:val="22"/>
          <w:szCs w:val="22"/>
          <w:lang w:val="en-US"/>
        </w:rPr>
        <w:t>of</w:t>
      </w:r>
      <w:r w:rsidRPr="007A4FFB">
        <w:rPr>
          <w:rFonts w:ascii="Segoe UI" w:eastAsia="Calibri" w:hAnsi="Segoe UI" w:cs="Segoe UI"/>
          <w:spacing w:val="27"/>
          <w:sz w:val="22"/>
          <w:szCs w:val="22"/>
          <w:lang w:val="en-US"/>
        </w:rPr>
        <w:t xml:space="preserve"> </w:t>
      </w:r>
      <w:r w:rsidRPr="007A4FFB">
        <w:rPr>
          <w:rFonts w:ascii="Segoe UI" w:eastAsia="Calibri" w:hAnsi="Segoe UI" w:cs="Segoe UI"/>
          <w:sz w:val="22"/>
          <w:szCs w:val="22"/>
          <w:lang w:val="en-US"/>
        </w:rPr>
        <w:t>a</w:t>
      </w:r>
      <w:r w:rsidRPr="007A4FFB">
        <w:rPr>
          <w:rFonts w:ascii="Segoe UI" w:eastAsia="Calibri" w:hAnsi="Segoe UI" w:cs="Segoe UI"/>
          <w:spacing w:val="25"/>
          <w:sz w:val="22"/>
          <w:szCs w:val="22"/>
          <w:lang w:val="en-US"/>
        </w:rPr>
        <w:t xml:space="preserve"> </w:t>
      </w:r>
      <w:r w:rsidRPr="007A4FFB">
        <w:rPr>
          <w:rFonts w:ascii="Segoe UI" w:eastAsia="Calibri" w:hAnsi="Segoe UI" w:cs="Segoe UI"/>
          <w:sz w:val="22"/>
          <w:szCs w:val="22"/>
          <w:lang w:val="en-US"/>
        </w:rPr>
        <w:t>number</w:t>
      </w:r>
      <w:r w:rsidRPr="007A4FFB">
        <w:rPr>
          <w:rFonts w:ascii="Segoe UI" w:eastAsia="Calibri" w:hAnsi="Segoe UI" w:cs="Segoe UI"/>
          <w:spacing w:val="28"/>
          <w:sz w:val="22"/>
          <w:szCs w:val="22"/>
          <w:lang w:val="en-US"/>
        </w:rPr>
        <w:t xml:space="preserve"> </w:t>
      </w:r>
      <w:r w:rsidRPr="007A4FFB">
        <w:rPr>
          <w:rFonts w:ascii="Segoe UI" w:eastAsia="Calibri" w:hAnsi="Segoe UI" w:cs="Segoe UI"/>
          <w:spacing w:val="-1"/>
          <w:sz w:val="22"/>
          <w:szCs w:val="22"/>
          <w:lang w:val="en-US"/>
        </w:rPr>
        <w:t>of</w:t>
      </w:r>
      <w:r w:rsidRPr="007A4FFB">
        <w:rPr>
          <w:rFonts w:ascii="Segoe UI" w:eastAsia="Calibri" w:hAnsi="Segoe UI" w:cs="Segoe UI"/>
          <w:spacing w:val="24"/>
          <w:sz w:val="22"/>
          <w:szCs w:val="22"/>
          <w:lang w:val="en-US"/>
        </w:rPr>
        <w:t xml:space="preserve"> </w:t>
      </w:r>
      <w:r w:rsidRPr="007A4FFB">
        <w:rPr>
          <w:rFonts w:ascii="Segoe UI" w:eastAsia="Calibri" w:hAnsi="Segoe UI" w:cs="Segoe UI"/>
          <w:sz w:val="22"/>
          <w:szCs w:val="22"/>
          <w:lang w:val="en-US"/>
        </w:rPr>
        <w:t>health</w:t>
      </w:r>
      <w:r w:rsidRPr="007A4FFB">
        <w:rPr>
          <w:rFonts w:ascii="Segoe UI" w:eastAsia="Calibri" w:hAnsi="Segoe UI" w:cs="Segoe UI"/>
          <w:spacing w:val="23"/>
          <w:sz w:val="22"/>
          <w:szCs w:val="22"/>
          <w:lang w:val="en-US"/>
        </w:rPr>
        <w:t xml:space="preserve"> </w:t>
      </w:r>
      <w:r w:rsidRPr="007A4FFB">
        <w:rPr>
          <w:rFonts w:ascii="Segoe UI" w:eastAsia="Calibri" w:hAnsi="Segoe UI" w:cs="Segoe UI"/>
          <w:sz w:val="22"/>
          <w:szCs w:val="22"/>
          <w:lang w:val="en-US"/>
        </w:rPr>
        <w:t>and</w:t>
      </w:r>
      <w:r w:rsidRPr="007A4FFB">
        <w:rPr>
          <w:rFonts w:ascii="Segoe UI" w:eastAsia="Calibri" w:hAnsi="Segoe UI" w:cs="Segoe UI"/>
          <w:spacing w:val="24"/>
          <w:sz w:val="22"/>
          <w:szCs w:val="22"/>
          <w:lang w:val="en-US"/>
        </w:rPr>
        <w:t xml:space="preserve"> </w:t>
      </w:r>
      <w:r w:rsidRPr="007A4FFB">
        <w:rPr>
          <w:rFonts w:ascii="Segoe UI" w:eastAsia="Calibri" w:hAnsi="Segoe UI" w:cs="Segoe UI"/>
          <w:spacing w:val="-1"/>
          <w:sz w:val="22"/>
          <w:szCs w:val="22"/>
          <w:lang w:val="en-US"/>
        </w:rPr>
        <w:t>safety</w:t>
      </w:r>
      <w:r w:rsidRPr="007A4FFB">
        <w:rPr>
          <w:rFonts w:ascii="Segoe UI" w:eastAsia="Calibri" w:hAnsi="Segoe UI" w:cs="Segoe UI"/>
          <w:spacing w:val="22"/>
          <w:sz w:val="22"/>
          <w:szCs w:val="22"/>
          <w:lang w:val="en-US"/>
        </w:rPr>
        <w:t xml:space="preserve"> </w:t>
      </w:r>
      <w:r w:rsidRPr="007A4FFB">
        <w:rPr>
          <w:rFonts w:ascii="Segoe UI" w:eastAsia="Calibri" w:hAnsi="Segoe UI" w:cs="Segoe UI"/>
          <w:sz w:val="22"/>
          <w:szCs w:val="22"/>
          <w:lang w:val="en-US"/>
        </w:rPr>
        <w:t>standards</w:t>
      </w:r>
      <w:r w:rsidRPr="007A4FFB">
        <w:rPr>
          <w:rFonts w:ascii="Segoe UI" w:eastAsia="Calibri" w:hAnsi="Segoe UI" w:cs="Segoe UI"/>
          <w:spacing w:val="27"/>
          <w:sz w:val="22"/>
          <w:szCs w:val="22"/>
          <w:lang w:val="en-US"/>
        </w:rPr>
        <w:t xml:space="preserve"> </w:t>
      </w:r>
      <w:r w:rsidRPr="007A4FFB">
        <w:rPr>
          <w:rFonts w:ascii="Segoe UI" w:eastAsia="Calibri" w:hAnsi="Segoe UI" w:cs="Segoe UI"/>
          <w:sz w:val="22"/>
          <w:szCs w:val="22"/>
          <w:lang w:val="en-US"/>
        </w:rPr>
        <w:t>forming</w:t>
      </w:r>
      <w:r w:rsidRPr="007A4FFB">
        <w:rPr>
          <w:rFonts w:ascii="Segoe UI" w:eastAsia="Calibri" w:hAnsi="Segoe UI" w:cs="Segoe UI"/>
          <w:spacing w:val="34"/>
          <w:w w:val="99"/>
          <w:sz w:val="22"/>
          <w:szCs w:val="22"/>
          <w:lang w:val="en-US"/>
        </w:rPr>
        <w:t xml:space="preserve"> </w:t>
      </w:r>
      <w:r w:rsidRPr="007A4FFB">
        <w:rPr>
          <w:rFonts w:ascii="Segoe UI" w:eastAsia="Calibri" w:hAnsi="Segoe UI" w:cs="Segoe UI"/>
          <w:sz w:val="22"/>
          <w:szCs w:val="22"/>
          <w:lang w:val="en-US"/>
        </w:rPr>
        <w:t>the</w:t>
      </w:r>
      <w:r w:rsidRPr="007A4FFB">
        <w:rPr>
          <w:rFonts w:ascii="Segoe UI" w:eastAsia="Calibri" w:hAnsi="Segoe UI" w:cs="Segoe UI"/>
          <w:spacing w:val="25"/>
          <w:sz w:val="22"/>
          <w:szCs w:val="22"/>
          <w:lang w:val="en-US"/>
        </w:rPr>
        <w:t xml:space="preserve"> </w:t>
      </w:r>
      <w:r w:rsidRPr="007A4FFB">
        <w:rPr>
          <w:rFonts w:ascii="Segoe UI" w:eastAsia="Calibri" w:hAnsi="Segoe UI" w:cs="Segoe UI"/>
          <w:spacing w:val="-1"/>
          <w:sz w:val="22"/>
          <w:szCs w:val="22"/>
          <w:lang w:val="en-US"/>
        </w:rPr>
        <w:t>Trust’s</w:t>
      </w:r>
      <w:r w:rsidRPr="007A4FFB">
        <w:rPr>
          <w:rFonts w:ascii="Segoe UI" w:eastAsia="Calibri" w:hAnsi="Segoe UI" w:cs="Segoe UI"/>
          <w:spacing w:val="24"/>
          <w:sz w:val="22"/>
          <w:szCs w:val="22"/>
          <w:lang w:val="en-US"/>
        </w:rPr>
        <w:t xml:space="preserve"> </w:t>
      </w:r>
      <w:r w:rsidRPr="007A4FFB">
        <w:rPr>
          <w:rFonts w:ascii="Segoe UI" w:eastAsia="Calibri" w:hAnsi="Segoe UI" w:cs="Segoe UI"/>
          <w:spacing w:val="-1"/>
          <w:sz w:val="22"/>
          <w:szCs w:val="22"/>
          <w:lang w:val="en-US"/>
        </w:rPr>
        <w:t>Health</w:t>
      </w:r>
      <w:r w:rsidRPr="007A4FFB">
        <w:rPr>
          <w:rFonts w:ascii="Segoe UI" w:eastAsia="Calibri" w:hAnsi="Segoe UI" w:cs="Segoe UI"/>
          <w:spacing w:val="25"/>
          <w:sz w:val="22"/>
          <w:szCs w:val="22"/>
          <w:lang w:val="en-US"/>
        </w:rPr>
        <w:t xml:space="preserve">, </w:t>
      </w:r>
      <w:r w:rsidRPr="007A4FFB">
        <w:rPr>
          <w:rFonts w:ascii="Segoe UI" w:eastAsia="Calibri" w:hAnsi="Segoe UI" w:cs="Segoe UI"/>
          <w:sz w:val="22"/>
          <w:szCs w:val="22"/>
          <w:lang w:val="en-US"/>
        </w:rPr>
        <w:t>Safety</w:t>
      </w:r>
      <w:r w:rsidRPr="007A4FFB">
        <w:rPr>
          <w:rFonts w:ascii="Segoe UI" w:eastAsia="Calibri" w:hAnsi="Segoe UI" w:cs="Segoe UI"/>
          <w:spacing w:val="24"/>
          <w:sz w:val="22"/>
          <w:szCs w:val="22"/>
          <w:lang w:val="en-US"/>
        </w:rPr>
        <w:t xml:space="preserve"> and Wellbeing </w:t>
      </w:r>
      <w:r w:rsidRPr="007A4FFB">
        <w:rPr>
          <w:rFonts w:ascii="Segoe UI" w:eastAsia="Calibri" w:hAnsi="Segoe UI" w:cs="Segoe UI"/>
          <w:sz w:val="22"/>
          <w:szCs w:val="22"/>
          <w:lang w:val="en-US"/>
        </w:rPr>
        <w:t>Policy</w:t>
      </w:r>
      <w:r w:rsidRPr="007A4FFB">
        <w:rPr>
          <w:rFonts w:ascii="Segoe UI" w:eastAsia="Calibri" w:hAnsi="Segoe UI" w:cs="Segoe UI"/>
          <w:spacing w:val="24"/>
          <w:sz w:val="22"/>
          <w:szCs w:val="22"/>
          <w:lang w:val="en-US"/>
        </w:rPr>
        <w:t xml:space="preserve"> </w:t>
      </w:r>
      <w:r w:rsidRPr="007A4FFB">
        <w:rPr>
          <w:rFonts w:ascii="Segoe UI" w:eastAsia="Calibri" w:hAnsi="Segoe UI" w:cs="Segoe UI"/>
          <w:spacing w:val="-1"/>
          <w:sz w:val="22"/>
          <w:szCs w:val="22"/>
          <w:lang w:val="en-US"/>
        </w:rPr>
        <w:t>written</w:t>
      </w:r>
      <w:r w:rsidRPr="007A4FFB">
        <w:rPr>
          <w:rFonts w:ascii="Segoe UI" w:eastAsia="Calibri" w:hAnsi="Segoe UI" w:cs="Segoe UI"/>
          <w:spacing w:val="23"/>
          <w:sz w:val="22"/>
          <w:szCs w:val="22"/>
          <w:lang w:val="en-US"/>
        </w:rPr>
        <w:t xml:space="preserve"> </w:t>
      </w:r>
      <w:r w:rsidRPr="007A4FFB">
        <w:rPr>
          <w:rFonts w:ascii="Segoe UI" w:eastAsia="Calibri" w:hAnsi="Segoe UI" w:cs="Segoe UI"/>
          <w:sz w:val="22"/>
          <w:szCs w:val="22"/>
          <w:lang w:val="en-US"/>
        </w:rPr>
        <w:t>arrangements</w:t>
      </w:r>
      <w:r w:rsidRPr="007A4FFB">
        <w:rPr>
          <w:rFonts w:ascii="Segoe UI" w:eastAsia="Calibri" w:hAnsi="Segoe UI" w:cs="Segoe UI"/>
          <w:spacing w:val="22"/>
          <w:sz w:val="22"/>
          <w:szCs w:val="22"/>
          <w:lang w:val="en-US"/>
        </w:rPr>
        <w:t xml:space="preserve"> </w:t>
      </w:r>
      <w:r w:rsidRPr="007A4FFB">
        <w:rPr>
          <w:rFonts w:ascii="Segoe UI" w:eastAsia="Calibri" w:hAnsi="Segoe UI" w:cs="Segoe UI"/>
          <w:sz w:val="22"/>
          <w:szCs w:val="22"/>
          <w:lang w:val="en-US"/>
        </w:rPr>
        <w:t>in</w:t>
      </w:r>
      <w:r w:rsidRPr="007A4FFB">
        <w:rPr>
          <w:rFonts w:ascii="Segoe UI" w:eastAsia="Calibri" w:hAnsi="Segoe UI" w:cs="Segoe UI"/>
          <w:spacing w:val="23"/>
          <w:sz w:val="22"/>
          <w:szCs w:val="22"/>
          <w:lang w:val="en-US"/>
        </w:rPr>
        <w:t xml:space="preserve"> </w:t>
      </w:r>
      <w:r w:rsidRPr="007A4FFB">
        <w:rPr>
          <w:rFonts w:ascii="Segoe UI" w:eastAsia="Calibri" w:hAnsi="Segoe UI" w:cs="Segoe UI"/>
          <w:spacing w:val="-1"/>
          <w:sz w:val="22"/>
          <w:szCs w:val="22"/>
          <w:lang w:val="en-US"/>
        </w:rPr>
        <w:t>compliance</w:t>
      </w:r>
      <w:r w:rsidRPr="007A4FFB">
        <w:rPr>
          <w:rFonts w:ascii="Segoe UI" w:eastAsia="Calibri" w:hAnsi="Segoe UI" w:cs="Segoe UI"/>
          <w:spacing w:val="22"/>
          <w:sz w:val="22"/>
          <w:szCs w:val="22"/>
          <w:lang w:val="en-US"/>
        </w:rPr>
        <w:t xml:space="preserve"> </w:t>
      </w:r>
      <w:r w:rsidRPr="007A4FFB">
        <w:rPr>
          <w:rFonts w:ascii="Segoe UI" w:eastAsia="Calibri" w:hAnsi="Segoe UI" w:cs="Segoe UI"/>
          <w:spacing w:val="2"/>
          <w:sz w:val="22"/>
          <w:szCs w:val="22"/>
          <w:lang w:val="en-US"/>
        </w:rPr>
        <w:t>with</w:t>
      </w:r>
      <w:r w:rsidRPr="007A4FFB">
        <w:rPr>
          <w:rFonts w:ascii="Segoe UI" w:eastAsia="Calibri" w:hAnsi="Segoe UI" w:cs="Segoe UI"/>
          <w:spacing w:val="63"/>
          <w:sz w:val="22"/>
          <w:szCs w:val="22"/>
          <w:lang w:val="en-US"/>
        </w:rPr>
        <w:t xml:space="preserve"> </w:t>
      </w:r>
      <w:r w:rsidRPr="007A4FFB">
        <w:rPr>
          <w:rFonts w:ascii="Segoe UI" w:eastAsia="Calibri" w:hAnsi="Segoe UI" w:cs="Segoe UI"/>
          <w:sz w:val="22"/>
          <w:szCs w:val="22"/>
          <w:lang w:val="en-US"/>
        </w:rPr>
        <w:t>general</w:t>
      </w:r>
      <w:r w:rsidRPr="007A4FFB">
        <w:rPr>
          <w:rFonts w:ascii="Segoe UI" w:eastAsia="Calibri" w:hAnsi="Segoe UI" w:cs="Segoe UI"/>
          <w:spacing w:val="-3"/>
          <w:sz w:val="22"/>
          <w:szCs w:val="22"/>
          <w:lang w:val="en-US"/>
        </w:rPr>
        <w:t xml:space="preserve"> </w:t>
      </w:r>
      <w:r w:rsidRPr="007A4FFB">
        <w:rPr>
          <w:rFonts w:ascii="Segoe UI" w:eastAsia="Calibri" w:hAnsi="Segoe UI" w:cs="Segoe UI"/>
          <w:sz w:val="22"/>
          <w:szCs w:val="22"/>
          <w:lang w:val="en-US"/>
        </w:rPr>
        <w:t>duties</w:t>
      </w:r>
      <w:r w:rsidRPr="007A4FFB">
        <w:rPr>
          <w:rFonts w:ascii="Segoe UI" w:eastAsia="Calibri" w:hAnsi="Segoe UI" w:cs="Segoe UI"/>
          <w:spacing w:val="-3"/>
          <w:sz w:val="22"/>
          <w:szCs w:val="22"/>
          <w:lang w:val="en-US"/>
        </w:rPr>
        <w:t xml:space="preserve"> </w:t>
      </w:r>
      <w:r w:rsidRPr="007A4FFB">
        <w:rPr>
          <w:rFonts w:ascii="Segoe UI" w:eastAsia="Calibri" w:hAnsi="Segoe UI" w:cs="Segoe UI"/>
          <w:sz w:val="22"/>
          <w:szCs w:val="22"/>
          <w:lang w:val="en-US"/>
        </w:rPr>
        <w:t>under</w:t>
      </w:r>
      <w:r w:rsidRPr="007A4FFB">
        <w:rPr>
          <w:rFonts w:ascii="Segoe UI" w:eastAsia="Calibri" w:hAnsi="Segoe UI" w:cs="Segoe UI"/>
          <w:spacing w:val="-2"/>
          <w:sz w:val="22"/>
          <w:szCs w:val="22"/>
          <w:lang w:val="en-US"/>
        </w:rPr>
        <w:t xml:space="preserve"> </w:t>
      </w:r>
      <w:r w:rsidRPr="007A4FFB">
        <w:rPr>
          <w:rFonts w:ascii="Segoe UI" w:eastAsia="Calibri" w:hAnsi="Segoe UI" w:cs="Segoe UI"/>
          <w:sz w:val="22"/>
          <w:szCs w:val="22"/>
          <w:lang w:val="en-US"/>
        </w:rPr>
        <w:t>the</w:t>
      </w:r>
      <w:r w:rsidRPr="007A4FFB">
        <w:rPr>
          <w:rFonts w:ascii="Segoe UI" w:eastAsia="Calibri" w:hAnsi="Segoe UI" w:cs="Segoe UI"/>
          <w:spacing w:val="2"/>
          <w:sz w:val="22"/>
          <w:szCs w:val="22"/>
          <w:lang w:val="en-US"/>
        </w:rPr>
        <w:t xml:space="preserve"> </w:t>
      </w:r>
      <w:hyperlink r:id="rId9">
        <w:r w:rsidRPr="007A4FFB">
          <w:rPr>
            <w:rFonts w:ascii="Segoe UI" w:eastAsia="Calibri" w:hAnsi="Segoe UI" w:cs="Segoe UI"/>
            <w:color w:val="0000FF"/>
            <w:spacing w:val="-1"/>
            <w:sz w:val="22"/>
            <w:szCs w:val="22"/>
            <w:u w:val="single" w:color="0000FF"/>
            <w:lang w:val="en-US"/>
          </w:rPr>
          <w:t>Health</w:t>
        </w:r>
        <w:r w:rsidRPr="007A4FFB">
          <w:rPr>
            <w:rFonts w:ascii="Segoe UI" w:eastAsia="Calibri" w:hAnsi="Segoe UI" w:cs="Segoe UI"/>
            <w:color w:val="0000FF"/>
            <w:spacing w:val="-2"/>
            <w:sz w:val="22"/>
            <w:szCs w:val="22"/>
            <w:u w:val="single" w:color="0000FF"/>
            <w:lang w:val="en-US"/>
          </w:rPr>
          <w:t xml:space="preserve"> </w:t>
        </w:r>
        <w:r w:rsidRPr="007A4FFB">
          <w:rPr>
            <w:rFonts w:ascii="Segoe UI" w:eastAsia="Calibri" w:hAnsi="Segoe UI" w:cs="Segoe UI"/>
            <w:color w:val="0000FF"/>
            <w:sz w:val="22"/>
            <w:szCs w:val="22"/>
            <w:u w:val="single" w:color="0000FF"/>
            <w:lang w:val="en-US"/>
          </w:rPr>
          <w:t>and</w:t>
        </w:r>
        <w:r w:rsidRPr="007A4FFB">
          <w:rPr>
            <w:rFonts w:ascii="Segoe UI" w:eastAsia="Calibri" w:hAnsi="Segoe UI" w:cs="Segoe UI"/>
            <w:color w:val="0000FF"/>
            <w:spacing w:val="-2"/>
            <w:sz w:val="22"/>
            <w:szCs w:val="22"/>
            <w:u w:val="single" w:color="0000FF"/>
            <w:lang w:val="en-US"/>
          </w:rPr>
          <w:t xml:space="preserve"> </w:t>
        </w:r>
        <w:r w:rsidRPr="007A4FFB">
          <w:rPr>
            <w:rFonts w:ascii="Segoe UI" w:eastAsia="Calibri" w:hAnsi="Segoe UI" w:cs="Segoe UI"/>
            <w:color w:val="0000FF"/>
            <w:sz w:val="22"/>
            <w:szCs w:val="22"/>
            <w:u w:val="single" w:color="0000FF"/>
            <w:lang w:val="en-US"/>
          </w:rPr>
          <w:t>Safety</w:t>
        </w:r>
        <w:r w:rsidRPr="007A4FFB">
          <w:rPr>
            <w:rFonts w:ascii="Segoe UI" w:eastAsia="Calibri" w:hAnsi="Segoe UI" w:cs="Segoe UI"/>
            <w:color w:val="0000FF"/>
            <w:spacing w:val="-3"/>
            <w:sz w:val="22"/>
            <w:szCs w:val="22"/>
            <w:u w:val="single" w:color="0000FF"/>
            <w:lang w:val="en-US"/>
          </w:rPr>
          <w:t xml:space="preserve"> </w:t>
        </w:r>
        <w:r w:rsidRPr="007A4FFB">
          <w:rPr>
            <w:rFonts w:ascii="Segoe UI" w:eastAsia="Calibri" w:hAnsi="Segoe UI" w:cs="Segoe UI"/>
            <w:color w:val="0000FF"/>
            <w:sz w:val="22"/>
            <w:szCs w:val="22"/>
            <w:u w:val="single" w:color="0000FF"/>
            <w:lang w:val="en-US"/>
          </w:rPr>
          <w:t>at</w:t>
        </w:r>
        <w:r w:rsidRPr="007A4FFB">
          <w:rPr>
            <w:rFonts w:ascii="Segoe UI" w:eastAsia="Calibri" w:hAnsi="Segoe UI" w:cs="Segoe UI"/>
            <w:color w:val="0000FF"/>
            <w:spacing w:val="-2"/>
            <w:sz w:val="22"/>
            <w:szCs w:val="22"/>
            <w:u w:val="single" w:color="0000FF"/>
            <w:lang w:val="en-US"/>
          </w:rPr>
          <w:t xml:space="preserve"> </w:t>
        </w:r>
        <w:r w:rsidRPr="007A4FFB">
          <w:rPr>
            <w:rFonts w:ascii="Segoe UI" w:eastAsia="Calibri" w:hAnsi="Segoe UI" w:cs="Segoe UI"/>
            <w:color w:val="0000FF"/>
            <w:sz w:val="22"/>
            <w:szCs w:val="22"/>
            <w:u w:val="single" w:color="0000FF"/>
            <w:lang w:val="en-US"/>
          </w:rPr>
          <w:t>Work</w:t>
        </w:r>
        <w:r w:rsidRPr="007A4FFB">
          <w:rPr>
            <w:rFonts w:ascii="Segoe UI" w:eastAsia="Calibri" w:hAnsi="Segoe UI" w:cs="Segoe UI"/>
            <w:color w:val="0000FF"/>
            <w:spacing w:val="-4"/>
            <w:sz w:val="22"/>
            <w:szCs w:val="22"/>
            <w:u w:val="single" w:color="0000FF"/>
            <w:lang w:val="en-US"/>
          </w:rPr>
          <w:t xml:space="preserve"> </w:t>
        </w:r>
        <w:r w:rsidRPr="007A4FFB">
          <w:rPr>
            <w:rFonts w:ascii="Segoe UI" w:eastAsia="Calibri" w:hAnsi="Segoe UI" w:cs="Segoe UI"/>
            <w:color w:val="0000FF"/>
            <w:sz w:val="22"/>
            <w:szCs w:val="22"/>
            <w:u w:val="single" w:color="0000FF"/>
            <w:lang w:val="en-US"/>
          </w:rPr>
          <w:t>Act</w:t>
        </w:r>
        <w:r w:rsidRPr="007A4FFB">
          <w:rPr>
            <w:rFonts w:ascii="Segoe UI" w:eastAsia="Calibri" w:hAnsi="Segoe UI" w:cs="Segoe UI"/>
            <w:color w:val="0000FF"/>
            <w:spacing w:val="-2"/>
            <w:sz w:val="22"/>
            <w:szCs w:val="22"/>
            <w:u w:val="single" w:color="0000FF"/>
            <w:lang w:val="en-US"/>
          </w:rPr>
          <w:t xml:space="preserve"> </w:t>
        </w:r>
        <w:r w:rsidRPr="007A4FFB">
          <w:rPr>
            <w:rFonts w:ascii="Segoe UI" w:eastAsia="Calibri" w:hAnsi="Segoe UI" w:cs="Segoe UI"/>
            <w:color w:val="0000FF"/>
            <w:sz w:val="22"/>
            <w:szCs w:val="22"/>
            <w:u w:val="single" w:color="0000FF"/>
            <w:lang w:val="en-US"/>
          </w:rPr>
          <w:t>1974</w:t>
        </w:r>
      </w:hyperlink>
      <w:r w:rsidRPr="007A4FFB">
        <w:rPr>
          <w:rFonts w:ascii="Segoe UI" w:eastAsiaTheme="minorHAnsi" w:hAnsi="Segoe UI" w:cs="Segoe UI"/>
          <w:sz w:val="22"/>
          <w:szCs w:val="22"/>
          <w:lang w:val="en-US"/>
        </w:rPr>
        <w:t xml:space="preserve"> and the</w:t>
      </w:r>
      <w:r w:rsidRPr="007A4FFB">
        <w:rPr>
          <w:rFonts w:ascii="Segoe UI" w:eastAsiaTheme="minorHAnsi" w:hAnsi="Segoe UI" w:cs="Segoe UI"/>
          <w:bCs/>
          <w:sz w:val="22"/>
          <w:szCs w:val="22"/>
          <w:lang w:val="en-US"/>
        </w:rPr>
        <w:t xml:space="preserve"> </w:t>
      </w:r>
      <w:hyperlink r:id="rId10" w:history="1">
        <w:r w:rsidRPr="007A4FFB">
          <w:rPr>
            <w:rFonts w:ascii="Segoe UI" w:eastAsiaTheme="minorHAnsi" w:hAnsi="Segoe UI" w:cs="Segoe UI"/>
            <w:bCs/>
            <w:color w:val="0000FF"/>
            <w:sz w:val="22"/>
            <w:szCs w:val="22"/>
            <w:u w:val="single"/>
            <w:lang w:val="en-US"/>
          </w:rPr>
          <w:t>Management of Health and Safety at Work Regulations 1999,</w:t>
        </w:r>
      </w:hyperlink>
      <w:r w:rsidRPr="007A4FFB">
        <w:rPr>
          <w:rFonts w:ascii="Segoe UI" w:eastAsia="Calibri" w:hAnsi="Segoe UI" w:cs="Segoe UI"/>
          <w:color w:val="0000FF"/>
          <w:sz w:val="22"/>
          <w:szCs w:val="22"/>
          <w:u w:val="single" w:color="0000FF"/>
          <w:lang w:val="en-US"/>
        </w:rPr>
        <w:t xml:space="preserve"> </w:t>
      </w:r>
    </w:p>
    <w:p w14:paraId="41F77279" w14:textId="77777777" w:rsidR="00A7523D" w:rsidRPr="007A4FFB" w:rsidRDefault="00A7523D" w:rsidP="00A7523D">
      <w:pPr>
        <w:widowControl w:val="0"/>
        <w:spacing w:before="10"/>
        <w:rPr>
          <w:rFonts w:ascii="Segoe UI" w:hAnsi="Segoe UI" w:cs="Segoe UI"/>
          <w:sz w:val="22"/>
          <w:szCs w:val="22"/>
          <w:lang w:val="en-US"/>
        </w:rPr>
      </w:pPr>
    </w:p>
    <w:p w14:paraId="4CEF62E0" w14:textId="114BF0A0" w:rsidR="00A7523D" w:rsidRPr="007A4FFB" w:rsidRDefault="00A7523D" w:rsidP="00A7523D">
      <w:pPr>
        <w:widowControl w:val="0"/>
        <w:ind w:left="890" w:right="229"/>
        <w:jc w:val="both"/>
        <w:rPr>
          <w:rFonts w:ascii="Segoe UI" w:eastAsia="Calibri" w:hAnsi="Segoe UI" w:cs="Segoe UI"/>
          <w:sz w:val="22"/>
          <w:szCs w:val="22"/>
          <w:lang w:val="en-US"/>
        </w:rPr>
      </w:pPr>
      <w:r w:rsidRPr="007A4FFB">
        <w:rPr>
          <w:rFonts w:ascii="Segoe UI" w:eastAsiaTheme="minorHAnsi" w:hAnsi="Segoe UI" w:cs="Segoe UI"/>
          <w:sz w:val="22"/>
          <w:szCs w:val="22"/>
          <w:lang w:val="en-US"/>
        </w:rPr>
        <w:t>This</w:t>
      </w:r>
      <w:r w:rsidRPr="007A4FFB">
        <w:rPr>
          <w:rFonts w:ascii="Segoe UI" w:eastAsiaTheme="minorHAnsi" w:hAnsi="Segoe UI" w:cs="Segoe UI"/>
          <w:spacing w:val="43"/>
          <w:sz w:val="22"/>
          <w:szCs w:val="22"/>
          <w:lang w:val="en-US"/>
        </w:rPr>
        <w:t xml:space="preserve"> </w:t>
      </w:r>
      <w:r w:rsidRPr="007A4FFB">
        <w:rPr>
          <w:rFonts w:ascii="Segoe UI" w:eastAsiaTheme="minorHAnsi" w:hAnsi="Segoe UI" w:cs="Segoe UI"/>
          <w:sz w:val="22"/>
          <w:szCs w:val="22"/>
          <w:lang w:val="en-US"/>
        </w:rPr>
        <w:t>standard</w:t>
      </w:r>
      <w:r w:rsidRPr="007A4FFB">
        <w:rPr>
          <w:rFonts w:ascii="Segoe UI" w:eastAsiaTheme="minorHAnsi" w:hAnsi="Segoe UI" w:cs="Segoe UI"/>
          <w:spacing w:val="45"/>
          <w:sz w:val="22"/>
          <w:szCs w:val="22"/>
          <w:lang w:val="en-US"/>
        </w:rPr>
        <w:t xml:space="preserve"> </w:t>
      </w:r>
      <w:r w:rsidRPr="007A4FFB">
        <w:rPr>
          <w:rFonts w:ascii="Segoe UI" w:eastAsiaTheme="minorHAnsi" w:hAnsi="Segoe UI" w:cs="Segoe UI"/>
          <w:sz w:val="22"/>
          <w:szCs w:val="22"/>
          <w:lang w:val="en-US"/>
        </w:rPr>
        <w:t>outlines</w:t>
      </w:r>
      <w:r w:rsidRPr="007A4FFB">
        <w:rPr>
          <w:rFonts w:ascii="Segoe UI" w:eastAsiaTheme="minorHAnsi" w:hAnsi="Segoe UI" w:cs="Segoe UI"/>
          <w:spacing w:val="44"/>
          <w:sz w:val="22"/>
          <w:szCs w:val="22"/>
          <w:lang w:val="en-US"/>
        </w:rPr>
        <w:t xml:space="preserve"> </w:t>
      </w:r>
      <w:r w:rsidRPr="007A4FFB">
        <w:rPr>
          <w:rFonts w:ascii="Segoe UI" w:eastAsiaTheme="minorHAnsi" w:hAnsi="Segoe UI" w:cs="Segoe UI"/>
          <w:sz w:val="22"/>
          <w:szCs w:val="22"/>
          <w:lang w:val="en-US"/>
        </w:rPr>
        <w:t>the</w:t>
      </w:r>
      <w:r w:rsidRPr="007A4FFB">
        <w:rPr>
          <w:rFonts w:ascii="Segoe UI" w:eastAsiaTheme="minorHAnsi" w:hAnsi="Segoe UI" w:cs="Segoe UI"/>
          <w:spacing w:val="45"/>
          <w:sz w:val="22"/>
          <w:szCs w:val="22"/>
          <w:lang w:val="en-US"/>
        </w:rPr>
        <w:t xml:space="preserve"> </w:t>
      </w:r>
      <w:r w:rsidRPr="007A4FFB">
        <w:rPr>
          <w:rFonts w:ascii="Segoe UI" w:eastAsiaTheme="minorHAnsi" w:hAnsi="Segoe UI" w:cs="Segoe UI"/>
          <w:sz w:val="22"/>
          <w:szCs w:val="22"/>
          <w:lang w:val="en-US"/>
        </w:rPr>
        <w:t>arrangements</w:t>
      </w:r>
      <w:r w:rsidRPr="007A4FFB">
        <w:rPr>
          <w:rFonts w:ascii="Segoe UI" w:eastAsiaTheme="minorHAnsi" w:hAnsi="Segoe UI" w:cs="Segoe UI"/>
          <w:spacing w:val="43"/>
          <w:sz w:val="22"/>
          <w:szCs w:val="22"/>
          <w:lang w:val="en-US"/>
        </w:rPr>
        <w:t xml:space="preserve"> </w:t>
      </w:r>
      <w:r w:rsidRPr="007A4FFB">
        <w:rPr>
          <w:rFonts w:ascii="Segoe UI" w:eastAsiaTheme="minorHAnsi" w:hAnsi="Segoe UI" w:cs="Segoe UI"/>
          <w:sz w:val="22"/>
          <w:szCs w:val="22"/>
          <w:lang w:val="en-US"/>
        </w:rPr>
        <w:t>implemented</w:t>
      </w:r>
      <w:r w:rsidRPr="007A4FFB">
        <w:rPr>
          <w:rFonts w:ascii="Segoe UI" w:eastAsiaTheme="minorHAnsi" w:hAnsi="Segoe UI" w:cs="Segoe UI"/>
          <w:spacing w:val="43"/>
          <w:sz w:val="22"/>
          <w:szCs w:val="22"/>
          <w:lang w:val="en-US"/>
        </w:rPr>
        <w:t xml:space="preserve"> </w:t>
      </w:r>
      <w:r w:rsidRPr="007A4FFB">
        <w:rPr>
          <w:rFonts w:ascii="Segoe UI" w:eastAsiaTheme="minorHAnsi" w:hAnsi="Segoe UI" w:cs="Segoe UI"/>
          <w:sz w:val="22"/>
          <w:szCs w:val="22"/>
          <w:lang w:val="en-US"/>
        </w:rPr>
        <w:t>by</w:t>
      </w:r>
      <w:r w:rsidRPr="007A4FFB">
        <w:rPr>
          <w:rFonts w:ascii="Segoe UI" w:eastAsiaTheme="minorHAnsi" w:hAnsi="Segoe UI" w:cs="Segoe UI"/>
          <w:spacing w:val="42"/>
          <w:sz w:val="22"/>
          <w:szCs w:val="22"/>
          <w:lang w:val="en-US"/>
        </w:rPr>
        <w:t xml:space="preserve"> </w:t>
      </w:r>
      <w:r w:rsidRPr="007A4FFB">
        <w:rPr>
          <w:rFonts w:ascii="Segoe UI" w:eastAsiaTheme="minorHAnsi" w:hAnsi="Segoe UI" w:cs="Segoe UI"/>
          <w:sz w:val="22"/>
          <w:szCs w:val="22"/>
          <w:lang w:val="en-US"/>
        </w:rPr>
        <w:t>the</w:t>
      </w:r>
      <w:r w:rsidRPr="007A4FFB">
        <w:rPr>
          <w:rFonts w:ascii="Segoe UI" w:eastAsiaTheme="minorHAnsi" w:hAnsi="Segoe UI" w:cs="Segoe UI"/>
          <w:spacing w:val="42"/>
          <w:sz w:val="22"/>
          <w:szCs w:val="22"/>
          <w:lang w:val="en-US"/>
        </w:rPr>
        <w:t xml:space="preserve"> </w:t>
      </w:r>
      <w:r w:rsidRPr="007A4FFB">
        <w:rPr>
          <w:rFonts w:ascii="Segoe UI" w:eastAsiaTheme="minorHAnsi" w:hAnsi="Segoe UI" w:cs="Segoe UI"/>
          <w:spacing w:val="-1"/>
          <w:sz w:val="22"/>
          <w:szCs w:val="22"/>
          <w:lang w:val="en-US"/>
        </w:rPr>
        <w:t>Trust,</w:t>
      </w:r>
      <w:r w:rsidRPr="007A4FFB">
        <w:rPr>
          <w:rFonts w:ascii="Segoe UI" w:eastAsiaTheme="minorHAnsi" w:hAnsi="Segoe UI" w:cs="Segoe UI"/>
          <w:spacing w:val="42"/>
          <w:sz w:val="22"/>
          <w:szCs w:val="22"/>
          <w:lang w:val="en-US"/>
        </w:rPr>
        <w:t xml:space="preserve"> </w:t>
      </w:r>
      <w:r w:rsidRPr="007A4FFB">
        <w:rPr>
          <w:rFonts w:ascii="Segoe UI" w:eastAsiaTheme="minorHAnsi" w:hAnsi="Segoe UI" w:cs="Segoe UI"/>
          <w:spacing w:val="1"/>
          <w:sz w:val="22"/>
          <w:szCs w:val="22"/>
          <w:lang w:val="en-US"/>
        </w:rPr>
        <w:t>to</w:t>
      </w:r>
      <w:r w:rsidRPr="007A4FFB">
        <w:rPr>
          <w:rFonts w:ascii="Segoe UI" w:eastAsiaTheme="minorHAnsi" w:hAnsi="Segoe UI" w:cs="Segoe UI"/>
          <w:spacing w:val="31"/>
          <w:sz w:val="22"/>
          <w:szCs w:val="22"/>
          <w:lang w:val="en-US"/>
        </w:rPr>
        <w:t xml:space="preserve"> </w:t>
      </w:r>
      <w:r w:rsidRPr="007A4FFB">
        <w:rPr>
          <w:rFonts w:ascii="Segoe UI" w:eastAsiaTheme="minorHAnsi" w:hAnsi="Segoe UI" w:cs="Segoe UI"/>
          <w:sz w:val="22"/>
          <w:szCs w:val="22"/>
          <w:lang w:val="en-US"/>
        </w:rPr>
        <w:t>promote</w:t>
      </w:r>
      <w:r w:rsidRPr="007A4FFB">
        <w:rPr>
          <w:rFonts w:ascii="Segoe UI" w:eastAsiaTheme="minorHAnsi" w:hAnsi="Segoe UI" w:cs="Segoe UI"/>
          <w:spacing w:val="10"/>
          <w:sz w:val="22"/>
          <w:szCs w:val="22"/>
          <w:lang w:val="en-US"/>
        </w:rPr>
        <w:t xml:space="preserve"> </w:t>
      </w:r>
      <w:r w:rsidRPr="007A4FFB">
        <w:rPr>
          <w:rFonts w:ascii="Segoe UI" w:eastAsiaTheme="minorHAnsi" w:hAnsi="Segoe UI" w:cs="Segoe UI"/>
          <w:spacing w:val="-1"/>
          <w:sz w:val="22"/>
          <w:szCs w:val="22"/>
          <w:lang w:val="en-US"/>
        </w:rPr>
        <w:t>positive</w:t>
      </w:r>
      <w:r w:rsidRPr="007A4FFB">
        <w:rPr>
          <w:rFonts w:ascii="Segoe UI" w:eastAsiaTheme="minorHAnsi" w:hAnsi="Segoe UI" w:cs="Segoe UI"/>
          <w:spacing w:val="7"/>
          <w:sz w:val="22"/>
          <w:szCs w:val="22"/>
          <w:lang w:val="en-US"/>
        </w:rPr>
        <w:t xml:space="preserve"> </w:t>
      </w:r>
      <w:r w:rsidRPr="007A4FFB">
        <w:rPr>
          <w:rFonts w:ascii="Segoe UI" w:eastAsiaTheme="minorHAnsi" w:hAnsi="Segoe UI" w:cs="Segoe UI"/>
          <w:sz w:val="22"/>
          <w:szCs w:val="22"/>
          <w:lang w:val="en-US"/>
        </w:rPr>
        <w:t>health</w:t>
      </w:r>
      <w:r w:rsidRPr="007A4FFB">
        <w:rPr>
          <w:rFonts w:ascii="Segoe UI" w:eastAsiaTheme="minorHAnsi" w:hAnsi="Segoe UI" w:cs="Segoe UI"/>
          <w:spacing w:val="11"/>
          <w:sz w:val="22"/>
          <w:szCs w:val="22"/>
          <w:lang w:val="en-US"/>
        </w:rPr>
        <w:t xml:space="preserve"> </w:t>
      </w:r>
      <w:r w:rsidRPr="007A4FFB">
        <w:rPr>
          <w:rFonts w:ascii="Segoe UI" w:eastAsiaTheme="minorHAnsi" w:hAnsi="Segoe UI" w:cs="Segoe UI"/>
          <w:sz w:val="22"/>
          <w:szCs w:val="22"/>
          <w:lang w:val="en-US"/>
        </w:rPr>
        <w:t>and</w:t>
      </w:r>
      <w:r w:rsidRPr="007A4FFB">
        <w:rPr>
          <w:rFonts w:ascii="Segoe UI" w:eastAsiaTheme="minorHAnsi" w:hAnsi="Segoe UI" w:cs="Segoe UI"/>
          <w:spacing w:val="9"/>
          <w:sz w:val="22"/>
          <w:szCs w:val="22"/>
          <w:lang w:val="en-US"/>
        </w:rPr>
        <w:t xml:space="preserve"> </w:t>
      </w:r>
      <w:r w:rsidRPr="007A4FFB">
        <w:rPr>
          <w:rFonts w:ascii="Segoe UI" w:eastAsiaTheme="minorHAnsi" w:hAnsi="Segoe UI" w:cs="Segoe UI"/>
          <w:sz w:val="22"/>
          <w:szCs w:val="22"/>
          <w:lang w:val="en-US"/>
        </w:rPr>
        <w:t>wellbeing</w:t>
      </w:r>
      <w:r w:rsidRPr="007A4FFB">
        <w:rPr>
          <w:rFonts w:ascii="Segoe UI" w:eastAsiaTheme="minorHAnsi" w:hAnsi="Segoe UI" w:cs="Segoe UI"/>
          <w:spacing w:val="9"/>
          <w:sz w:val="22"/>
          <w:szCs w:val="22"/>
          <w:lang w:val="en-US"/>
        </w:rPr>
        <w:t xml:space="preserve"> </w:t>
      </w:r>
      <w:r w:rsidRPr="007A4FFB">
        <w:rPr>
          <w:rFonts w:ascii="Segoe UI" w:eastAsiaTheme="minorHAnsi" w:hAnsi="Segoe UI" w:cs="Segoe UI"/>
          <w:sz w:val="22"/>
          <w:szCs w:val="22"/>
          <w:lang w:val="en-US"/>
        </w:rPr>
        <w:t>in</w:t>
      </w:r>
      <w:r w:rsidRPr="007A4FFB">
        <w:rPr>
          <w:rFonts w:ascii="Segoe UI" w:eastAsiaTheme="minorHAnsi" w:hAnsi="Segoe UI" w:cs="Segoe UI"/>
          <w:spacing w:val="8"/>
          <w:sz w:val="22"/>
          <w:szCs w:val="22"/>
          <w:lang w:val="en-US"/>
        </w:rPr>
        <w:t xml:space="preserve"> </w:t>
      </w:r>
      <w:r w:rsidRPr="007A4FFB">
        <w:rPr>
          <w:rFonts w:ascii="Segoe UI" w:eastAsiaTheme="minorHAnsi" w:hAnsi="Segoe UI" w:cs="Segoe UI"/>
          <w:sz w:val="22"/>
          <w:szCs w:val="22"/>
          <w:lang w:val="en-US"/>
        </w:rPr>
        <w:t>the</w:t>
      </w:r>
      <w:r w:rsidRPr="007A4FFB">
        <w:rPr>
          <w:rFonts w:ascii="Segoe UI" w:eastAsiaTheme="minorHAnsi" w:hAnsi="Segoe UI" w:cs="Segoe UI"/>
          <w:spacing w:val="8"/>
          <w:sz w:val="22"/>
          <w:szCs w:val="22"/>
          <w:lang w:val="en-US"/>
        </w:rPr>
        <w:t xml:space="preserve"> </w:t>
      </w:r>
      <w:r w:rsidRPr="007A4FFB">
        <w:rPr>
          <w:rFonts w:ascii="Segoe UI" w:eastAsiaTheme="minorHAnsi" w:hAnsi="Segoe UI" w:cs="Segoe UI"/>
          <w:spacing w:val="-1"/>
          <w:sz w:val="22"/>
          <w:szCs w:val="22"/>
          <w:lang w:val="en-US"/>
        </w:rPr>
        <w:t>workplace</w:t>
      </w:r>
      <w:r w:rsidR="00120187" w:rsidRPr="007A4FFB">
        <w:rPr>
          <w:rFonts w:ascii="Segoe UI" w:eastAsiaTheme="minorHAnsi" w:hAnsi="Segoe UI" w:cs="Segoe UI"/>
          <w:spacing w:val="-1"/>
          <w:sz w:val="22"/>
          <w:szCs w:val="22"/>
          <w:lang w:val="en-US"/>
        </w:rPr>
        <w:t>,</w:t>
      </w:r>
      <w:r w:rsidRPr="007A4FFB">
        <w:rPr>
          <w:rFonts w:ascii="Segoe UI" w:eastAsiaTheme="minorHAnsi" w:hAnsi="Segoe UI" w:cs="Segoe UI"/>
          <w:spacing w:val="7"/>
          <w:sz w:val="22"/>
          <w:szCs w:val="22"/>
          <w:lang w:val="en-US"/>
        </w:rPr>
        <w:t xml:space="preserve"> </w:t>
      </w:r>
      <w:r w:rsidRPr="007A4FFB">
        <w:rPr>
          <w:rFonts w:ascii="Segoe UI" w:eastAsiaTheme="minorHAnsi" w:hAnsi="Segoe UI" w:cs="Segoe UI"/>
          <w:sz w:val="22"/>
          <w:szCs w:val="22"/>
          <w:lang w:val="en-US"/>
        </w:rPr>
        <w:t>to help</w:t>
      </w:r>
      <w:r w:rsidRPr="007A4FFB">
        <w:rPr>
          <w:rFonts w:ascii="Segoe UI" w:eastAsiaTheme="minorHAnsi" w:hAnsi="Segoe UI" w:cs="Segoe UI"/>
          <w:spacing w:val="10"/>
          <w:sz w:val="22"/>
          <w:szCs w:val="22"/>
          <w:lang w:val="en-US"/>
        </w:rPr>
        <w:t xml:space="preserve"> </w:t>
      </w:r>
      <w:r w:rsidRPr="007A4FFB">
        <w:rPr>
          <w:rFonts w:ascii="Segoe UI" w:eastAsiaTheme="minorHAnsi" w:hAnsi="Segoe UI" w:cs="Segoe UI"/>
          <w:sz w:val="22"/>
          <w:szCs w:val="22"/>
          <w:lang w:val="en-US"/>
        </w:rPr>
        <w:t>manage</w:t>
      </w:r>
      <w:r w:rsidRPr="007A4FFB">
        <w:rPr>
          <w:rFonts w:ascii="Segoe UI" w:eastAsiaTheme="minorHAnsi" w:hAnsi="Segoe UI" w:cs="Segoe UI"/>
          <w:spacing w:val="8"/>
          <w:sz w:val="22"/>
          <w:szCs w:val="22"/>
          <w:lang w:val="en-US"/>
        </w:rPr>
        <w:t xml:space="preserve"> </w:t>
      </w:r>
      <w:r w:rsidRPr="007A4FFB">
        <w:rPr>
          <w:rFonts w:ascii="Segoe UI" w:eastAsiaTheme="minorHAnsi" w:hAnsi="Segoe UI" w:cs="Segoe UI"/>
          <w:sz w:val="22"/>
          <w:szCs w:val="22"/>
          <w:lang w:val="en-US"/>
        </w:rPr>
        <w:t>and</w:t>
      </w:r>
      <w:r w:rsidRPr="007A4FFB">
        <w:rPr>
          <w:rFonts w:ascii="Segoe UI" w:eastAsiaTheme="minorHAnsi" w:hAnsi="Segoe UI" w:cs="Segoe UI"/>
          <w:spacing w:val="36"/>
          <w:sz w:val="22"/>
          <w:szCs w:val="22"/>
          <w:lang w:val="en-US"/>
        </w:rPr>
        <w:t xml:space="preserve"> </w:t>
      </w:r>
      <w:r w:rsidRPr="007A4FFB">
        <w:rPr>
          <w:rFonts w:ascii="Segoe UI" w:eastAsiaTheme="minorHAnsi" w:hAnsi="Segoe UI" w:cs="Segoe UI"/>
          <w:spacing w:val="-1"/>
          <w:sz w:val="22"/>
          <w:szCs w:val="22"/>
          <w:lang w:val="en-US"/>
        </w:rPr>
        <w:t>reduce</w:t>
      </w:r>
      <w:r w:rsidRPr="007A4FFB">
        <w:rPr>
          <w:rFonts w:ascii="Segoe UI" w:eastAsiaTheme="minorHAnsi" w:hAnsi="Segoe UI" w:cs="Segoe UI"/>
          <w:spacing w:val="-3"/>
          <w:sz w:val="22"/>
          <w:szCs w:val="22"/>
          <w:lang w:val="en-US"/>
        </w:rPr>
        <w:t xml:space="preserve"> </w:t>
      </w:r>
      <w:r w:rsidRPr="007A4FFB">
        <w:rPr>
          <w:rFonts w:ascii="Segoe UI" w:eastAsiaTheme="minorHAnsi" w:hAnsi="Segoe UI" w:cs="Segoe UI"/>
          <w:sz w:val="22"/>
          <w:szCs w:val="22"/>
          <w:lang w:val="en-US"/>
        </w:rPr>
        <w:t>the</w:t>
      </w:r>
      <w:r w:rsidRPr="007A4FFB">
        <w:rPr>
          <w:rFonts w:ascii="Segoe UI" w:eastAsiaTheme="minorHAnsi" w:hAnsi="Segoe UI" w:cs="Segoe UI"/>
          <w:spacing w:val="-3"/>
          <w:sz w:val="22"/>
          <w:szCs w:val="22"/>
          <w:lang w:val="en-US"/>
        </w:rPr>
        <w:t xml:space="preserve"> </w:t>
      </w:r>
      <w:r w:rsidRPr="007A4FFB">
        <w:rPr>
          <w:rFonts w:ascii="Segoe UI" w:eastAsiaTheme="minorHAnsi" w:hAnsi="Segoe UI" w:cs="Segoe UI"/>
          <w:sz w:val="22"/>
          <w:szCs w:val="22"/>
          <w:lang w:val="en-US"/>
        </w:rPr>
        <w:t>risks</w:t>
      </w:r>
      <w:r w:rsidRPr="007A4FFB">
        <w:rPr>
          <w:rFonts w:ascii="Segoe UI" w:eastAsiaTheme="minorHAnsi" w:hAnsi="Segoe UI" w:cs="Segoe UI"/>
          <w:spacing w:val="-3"/>
          <w:sz w:val="22"/>
          <w:szCs w:val="22"/>
          <w:lang w:val="en-US"/>
        </w:rPr>
        <w:t xml:space="preserve"> </w:t>
      </w:r>
      <w:r w:rsidRPr="007A4FFB">
        <w:rPr>
          <w:rFonts w:ascii="Segoe UI" w:eastAsiaTheme="minorHAnsi" w:hAnsi="Segoe UI" w:cs="Segoe UI"/>
          <w:sz w:val="22"/>
          <w:szCs w:val="22"/>
          <w:lang w:val="en-US"/>
        </w:rPr>
        <w:t>associated</w:t>
      </w:r>
      <w:r w:rsidRPr="007A4FFB">
        <w:rPr>
          <w:rFonts w:ascii="Segoe UI" w:eastAsiaTheme="minorHAnsi" w:hAnsi="Segoe UI" w:cs="Segoe UI"/>
          <w:spacing w:val="-2"/>
          <w:sz w:val="22"/>
          <w:szCs w:val="22"/>
          <w:lang w:val="en-US"/>
        </w:rPr>
        <w:t xml:space="preserve"> </w:t>
      </w:r>
      <w:r w:rsidRPr="007A4FFB">
        <w:rPr>
          <w:rFonts w:ascii="Segoe UI" w:eastAsiaTheme="minorHAnsi" w:hAnsi="Segoe UI" w:cs="Segoe UI"/>
          <w:spacing w:val="-1"/>
          <w:sz w:val="22"/>
          <w:szCs w:val="22"/>
          <w:lang w:val="en-US"/>
        </w:rPr>
        <w:t>with</w:t>
      </w:r>
      <w:r w:rsidRPr="007A4FFB">
        <w:rPr>
          <w:rFonts w:ascii="Segoe UI" w:eastAsiaTheme="minorHAnsi" w:hAnsi="Segoe UI" w:cs="Segoe UI"/>
          <w:spacing w:val="-2"/>
          <w:sz w:val="22"/>
          <w:szCs w:val="22"/>
          <w:lang w:val="en-US"/>
        </w:rPr>
        <w:t xml:space="preserve"> </w:t>
      </w:r>
      <w:r w:rsidRPr="007A4FFB">
        <w:rPr>
          <w:rFonts w:ascii="Segoe UI" w:eastAsiaTheme="minorHAnsi" w:hAnsi="Segoe UI" w:cs="Segoe UI"/>
          <w:spacing w:val="-1"/>
          <w:sz w:val="22"/>
          <w:szCs w:val="22"/>
          <w:lang w:val="en-US"/>
        </w:rPr>
        <w:t>work</w:t>
      </w:r>
      <w:r w:rsidRPr="007A4FFB">
        <w:rPr>
          <w:rFonts w:ascii="Segoe UI" w:eastAsiaTheme="minorHAnsi" w:hAnsi="Segoe UI" w:cs="Segoe UI"/>
          <w:spacing w:val="-5"/>
          <w:sz w:val="22"/>
          <w:szCs w:val="22"/>
          <w:lang w:val="en-US"/>
        </w:rPr>
        <w:t xml:space="preserve"> </w:t>
      </w:r>
      <w:r w:rsidRPr="007A4FFB">
        <w:rPr>
          <w:rFonts w:ascii="Segoe UI" w:eastAsiaTheme="minorHAnsi" w:hAnsi="Segoe UI" w:cs="Segoe UI"/>
          <w:sz w:val="22"/>
          <w:szCs w:val="22"/>
          <w:lang w:val="en-US"/>
        </w:rPr>
        <w:t>related</w:t>
      </w:r>
      <w:r w:rsidRPr="007A4FFB">
        <w:rPr>
          <w:rFonts w:ascii="Segoe UI" w:eastAsiaTheme="minorHAnsi" w:hAnsi="Segoe UI" w:cs="Segoe UI"/>
          <w:spacing w:val="2"/>
          <w:sz w:val="22"/>
          <w:szCs w:val="22"/>
          <w:lang w:val="en-US"/>
        </w:rPr>
        <w:t xml:space="preserve"> </w:t>
      </w:r>
      <w:r w:rsidRPr="007A4FFB">
        <w:rPr>
          <w:rFonts w:ascii="Segoe UI" w:eastAsiaTheme="minorHAnsi" w:hAnsi="Segoe UI" w:cs="Segoe UI"/>
          <w:spacing w:val="-1"/>
          <w:sz w:val="22"/>
          <w:szCs w:val="22"/>
          <w:lang w:val="en-US"/>
        </w:rPr>
        <w:t>illness.</w:t>
      </w:r>
    </w:p>
    <w:p w14:paraId="16B0F9D4" w14:textId="77777777" w:rsidR="00A7523D" w:rsidRPr="007A4FFB" w:rsidRDefault="00A7523D" w:rsidP="00A7523D">
      <w:pPr>
        <w:widowControl w:val="0"/>
        <w:spacing w:before="10"/>
        <w:rPr>
          <w:rFonts w:ascii="Segoe UI" w:hAnsi="Segoe UI" w:cs="Segoe UI"/>
          <w:sz w:val="22"/>
          <w:szCs w:val="22"/>
          <w:lang w:val="en-US"/>
        </w:rPr>
      </w:pPr>
    </w:p>
    <w:p w14:paraId="1E6CF450" w14:textId="12810541" w:rsidR="00A7523D" w:rsidRPr="007A4FFB" w:rsidRDefault="00A7523D" w:rsidP="00A7523D">
      <w:pPr>
        <w:widowControl w:val="0"/>
        <w:ind w:left="890" w:right="230"/>
        <w:jc w:val="both"/>
        <w:rPr>
          <w:rFonts w:ascii="Segoe UI" w:eastAsia="Calibri" w:hAnsi="Segoe UI" w:cs="Segoe UI"/>
          <w:sz w:val="22"/>
          <w:szCs w:val="22"/>
          <w:lang w:val="en-US"/>
        </w:rPr>
      </w:pPr>
      <w:r w:rsidRPr="007A4FFB">
        <w:rPr>
          <w:rFonts w:ascii="Segoe UI" w:eastAsiaTheme="minorHAnsi" w:hAnsi="Segoe UI" w:cs="Segoe UI"/>
          <w:sz w:val="22"/>
          <w:szCs w:val="22"/>
          <w:lang w:val="en-US"/>
        </w:rPr>
        <w:t>The</w:t>
      </w:r>
      <w:r w:rsidRPr="007A4FFB">
        <w:rPr>
          <w:rFonts w:ascii="Segoe UI" w:eastAsiaTheme="minorHAnsi" w:hAnsi="Segoe UI" w:cs="Segoe UI"/>
          <w:spacing w:val="29"/>
          <w:sz w:val="22"/>
          <w:szCs w:val="22"/>
          <w:lang w:val="en-US"/>
        </w:rPr>
        <w:t xml:space="preserve"> </w:t>
      </w:r>
      <w:r w:rsidRPr="007A4FFB">
        <w:rPr>
          <w:rFonts w:ascii="Segoe UI" w:eastAsiaTheme="minorHAnsi" w:hAnsi="Segoe UI" w:cs="Segoe UI"/>
          <w:spacing w:val="-1"/>
          <w:sz w:val="22"/>
          <w:szCs w:val="22"/>
          <w:lang w:val="en-US"/>
        </w:rPr>
        <w:t>key</w:t>
      </w:r>
      <w:r w:rsidRPr="007A4FFB">
        <w:rPr>
          <w:rFonts w:ascii="Segoe UI" w:eastAsiaTheme="minorHAnsi" w:hAnsi="Segoe UI" w:cs="Segoe UI"/>
          <w:spacing w:val="30"/>
          <w:sz w:val="22"/>
          <w:szCs w:val="22"/>
          <w:lang w:val="en-US"/>
        </w:rPr>
        <w:t xml:space="preserve"> </w:t>
      </w:r>
      <w:r w:rsidR="00120187" w:rsidRPr="007A4FFB">
        <w:rPr>
          <w:rFonts w:ascii="Segoe UI" w:eastAsiaTheme="minorHAnsi" w:hAnsi="Segoe UI" w:cs="Segoe UI"/>
          <w:spacing w:val="-1"/>
          <w:sz w:val="22"/>
          <w:szCs w:val="22"/>
          <w:lang w:val="en-US"/>
        </w:rPr>
        <w:t>objectives</w:t>
      </w:r>
      <w:r w:rsidRPr="007A4FFB">
        <w:rPr>
          <w:rFonts w:ascii="Segoe UI" w:eastAsiaTheme="minorHAnsi" w:hAnsi="Segoe UI" w:cs="Segoe UI"/>
          <w:spacing w:val="28"/>
          <w:sz w:val="22"/>
          <w:szCs w:val="22"/>
          <w:lang w:val="en-US"/>
        </w:rPr>
        <w:t xml:space="preserve"> </w:t>
      </w:r>
      <w:r w:rsidRPr="007A4FFB">
        <w:rPr>
          <w:rFonts w:ascii="Segoe UI" w:eastAsiaTheme="minorHAnsi" w:hAnsi="Segoe UI" w:cs="Segoe UI"/>
          <w:spacing w:val="-1"/>
          <w:sz w:val="22"/>
          <w:szCs w:val="22"/>
          <w:lang w:val="en-US"/>
        </w:rPr>
        <w:t>of</w:t>
      </w:r>
      <w:r w:rsidRPr="007A4FFB">
        <w:rPr>
          <w:rFonts w:ascii="Segoe UI" w:eastAsiaTheme="minorHAnsi" w:hAnsi="Segoe UI" w:cs="Segoe UI"/>
          <w:spacing w:val="31"/>
          <w:sz w:val="22"/>
          <w:szCs w:val="22"/>
          <w:lang w:val="en-US"/>
        </w:rPr>
        <w:t xml:space="preserve"> </w:t>
      </w:r>
      <w:r w:rsidRPr="007A4FFB">
        <w:rPr>
          <w:rFonts w:ascii="Segoe UI" w:eastAsiaTheme="minorHAnsi" w:hAnsi="Segoe UI" w:cs="Segoe UI"/>
          <w:sz w:val="22"/>
          <w:szCs w:val="22"/>
          <w:lang w:val="en-US"/>
        </w:rPr>
        <w:t>this</w:t>
      </w:r>
      <w:r w:rsidRPr="007A4FFB">
        <w:rPr>
          <w:rFonts w:ascii="Segoe UI" w:eastAsiaTheme="minorHAnsi" w:hAnsi="Segoe UI" w:cs="Segoe UI"/>
          <w:spacing w:val="28"/>
          <w:sz w:val="22"/>
          <w:szCs w:val="22"/>
          <w:lang w:val="en-US"/>
        </w:rPr>
        <w:t xml:space="preserve"> </w:t>
      </w:r>
      <w:r w:rsidRPr="007A4FFB">
        <w:rPr>
          <w:rFonts w:ascii="Segoe UI" w:eastAsiaTheme="minorHAnsi" w:hAnsi="Segoe UI" w:cs="Segoe UI"/>
          <w:sz w:val="22"/>
          <w:szCs w:val="22"/>
          <w:lang w:val="en-US"/>
        </w:rPr>
        <w:t>standard</w:t>
      </w:r>
      <w:r w:rsidRPr="007A4FFB">
        <w:rPr>
          <w:rFonts w:ascii="Segoe UI" w:eastAsiaTheme="minorHAnsi" w:hAnsi="Segoe UI" w:cs="Segoe UI"/>
          <w:spacing w:val="28"/>
          <w:sz w:val="22"/>
          <w:szCs w:val="22"/>
          <w:lang w:val="en-US"/>
        </w:rPr>
        <w:t xml:space="preserve"> </w:t>
      </w:r>
      <w:r w:rsidR="00120187" w:rsidRPr="007A4FFB">
        <w:rPr>
          <w:rFonts w:ascii="Segoe UI" w:eastAsiaTheme="minorHAnsi" w:hAnsi="Segoe UI" w:cs="Segoe UI"/>
          <w:sz w:val="22"/>
          <w:szCs w:val="22"/>
          <w:lang w:val="en-US"/>
        </w:rPr>
        <w:t>are</w:t>
      </w:r>
      <w:r w:rsidRPr="007A4FFB">
        <w:rPr>
          <w:rFonts w:ascii="Segoe UI" w:eastAsiaTheme="minorHAnsi" w:hAnsi="Segoe UI" w:cs="Segoe UI"/>
          <w:spacing w:val="29"/>
          <w:sz w:val="22"/>
          <w:szCs w:val="22"/>
          <w:lang w:val="en-US"/>
        </w:rPr>
        <w:t xml:space="preserve"> </w:t>
      </w:r>
      <w:r w:rsidRPr="007A4FFB">
        <w:rPr>
          <w:rFonts w:ascii="Segoe UI" w:eastAsiaTheme="minorHAnsi" w:hAnsi="Segoe UI" w:cs="Segoe UI"/>
          <w:sz w:val="22"/>
          <w:szCs w:val="22"/>
          <w:lang w:val="en-US"/>
        </w:rPr>
        <w:t>to</w:t>
      </w:r>
      <w:r w:rsidRPr="007A4FFB">
        <w:rPr>
          <w:rFonts w:ascii="Segoe UI" w:eastAsiaTheme="minorHAnsi" w:hAnsi="Segoe UI" w:cs="Segoe UI"/>
          <w:spacing w:val="27"/>
          <w:sz w:val="22"/>
          <w:szCs w:val="22"/>
          <w:lang w:val="en-US"/>
        </w:rPr>
        <w:t xml:space="preserve"> </w:t>
      </w:r>
      <w:r w:rsidRPr="007A4FFB">
        <w:rPr>
          <w:rFonts w:ascii="Segoe UI" w:eastAsiaTheme="minorHAnsi" w:hAnsi="Segoe UI" w:cs="Segoe UI"/>
          <w:spacing w:val="-1"/>
          <w:sz w:val="22"/>
          <w:szCs w:val="22"/>
          <w:lang w:val="en-US"/>
        </w:rPr>
        <w:t>increase</w:t>
      </w:r>
      <w:r w:rsidRPr="007A4FFB">
        <w:rPr>
          <w:rFonts w:ascii="Segoe UI" w:eastAsiaTheme="minorHAnsi" w:hAnsi="Segoe UI" w:cs="Segoe UI"/>
          <w:spacing w:val="27"/>
          <w:sz w:val="22"/>
          <w:szCs w:val="22"/>
          <w:lang w:val="en-US"/>
        </w:rPr>
        <w:t xml:space="preserve"> </w:t>
      </w:r>
      <w:r w:rsidRPr="007A4FFB">
        <w:rPr>
          <w:rFonts w:ascii="Segoe UI" w:eastAsiaTheme="minorHAnsi" w:hAnsi="Segoe UI" w:cs="Segoe UI"/>
          <w:spacing w:val="-1"/>
          <w:sz w:val="22"/>
          <w:szCs w:val="22"/>
          <w:lang w:val="en-US"/>
        </w:rPr>
        <w:t>awareness</w:t>
      </w:r>
      <w:r w:rsidRPr="007A4FFB">
        <w:rPr>
          <w:rFonts w:ascii="Segoe UI" w:eastAsiaTheme="minorHAnsi" w:hAnsi="Segoe UI" w:cs="Segoe UI"/>
          <w:spacing w:val="25"/>
          <w:sz w:val="22"/>
          <w:szCs w:val="22"/>
          <w:lang w:val="en-US"/>
        </w:rPr>
        <w:t xml:space="preserve"> </w:t>
      </w:r>
      <w:r w:rsidRPr="007A4FFB">
        <w:rPr>
          <w:rFonts w:ascii="Segoe UI" w:eastAsiaTheme="minorHAnsi" w:hAnsi="Segoe UI" w:cs="Segoe UI"/>
          <w:spacing w:val="-1"/>
          <w:sz w:val="22"/>
          <w:szCs w:val="22"/>
          <w:lang w:val="en-US"/>
        </w:rPr>
        <w:t>about</w:t>
      </w:r>
      <w:r w:rsidRPr="007A4FFB">
        <w:rPr>
          <w:rFonts w:ascii="Segoe UI" w:eastAsiaTheme="minorHAnsi" w:hAnsi="Segoe UI" w:cs="Segoe UI"/>
          <w:spacing w:val="31"/>
          <w:sz w:val="22"/>
          <w:szCs w:val="22"/>
          <w:lang w:val="en-US"/>
        </w:rPr>
        <w:t xml:space="preserve"> </w:t>
      </w:r>
      <w:r w:rsidRPr="007A4FFB">
        <w:rPr>
          <w:rFonts w:ascii="Segoe UI" w:eastAsiaTheme="minorHAnsi" w:hAnsi="Segoe UI" w:cs="Segoe UI"/>
          <w:sz w:val="22"/>
          <w:szCs w:val="22"/>
          <w:lang w:val="en-US"/>
        </w:rPr>
        <w:t>the</w:t>
      </w:r>
      <w:r w:rsidRPr="007A4FFB">
        <w:rPr>
          <w:rFonts w:ascii="Segoe UI" w:eastAsiaTheme="minorHAnsi" w:hAnsi="Segoe UI" w:cs="Segoe UI"/>
          <w:spacing w:val="26"/>
          <w:sz w:val="22"/>
          <w:szCs w:val="22"/>
          <w:lang w:val="en-US"/>
        </w:rPr>
        <w:t xml:space="preserve"> </w:t>
      </w:r>
      <w:r w:rsidRPr="007A4FFB">
        <w:rPr>
          <w:rFonts w:ascii="Segoe UI" w:eastAsiaTheme="minorHAnsi" w:hAnsi="Segoe UI" w:cs="Segoe UI"/>
          <w:sz w:val="22"/>
          <w:szCs w:val="22"/>
          <w:lang w:val="en-US"/>
        </w:rPr>
        <w:t>impacts</w:t>
      </w:r>
      <w:r w:rsidRPr="007A4FFB">
        <w:rPr>
          <w:rFonts w:ascii="Segoe UI" w:eastAsiaTheme="minorHAnsi" w:hAnsi="Segoe UI" w:cs="Segoe UI"/>
          <w:spacing w:val="27"/>
          <w:sz w:val="22"/>
          <w:szCs w:val="22"/>
          <w:lang w:val="en-US"/>
        </w:rPr>
        <w:t xml:space="preserve"> </w:t>
      </w:r>
      <w:r w:rsidRPr="007A4FFB">
        <w:rPr>
          <w:rFonts w:ascii="Segoe UI" w:eastAsiaTheme="minorHAnsi" w:hAnsi="Segoe UI" w:cs="Segoe UI"/>
          <w:spacing w:val="-1"/>
          <w:sz w:val="22"/>
          <w:szCs w:val="22"/>
          <w:lang w:val="en-US"/>
        </w:rPr>
        <w:t>that</w:t>
      </w:r>
      <w:r w:rsidRPr="007A4FFB">
        <w:rPr>
          <w:rFonts w:ascii="Segoe UI" w:eastAsiaTheme="minorHAnsi" w:hAnsi="Segoe UI" w:cs="Segoe UI"/>
          <w:spacing w:val="60"/>
          <w:sz w:val="22"/>
          <w:szCs w:val="22"/>
          <w:lang w:val="en-US"/>
        </w:rPr>
        <w:t xml:space="preserve"> </w:t>
      </w:r>
      <w:r w:rsidRPr="007A4FFB">
        <w:rPr>
          <w:rFonts w:ascii="Segoe UI" w:eastAsiaTheme="minorHAnsi" w:hAnsi="Segoe UI" w:cs="Segoe UI"/>
          <w:spacing w:val="-1"/>
          <w:sz w:val="22"/>
          <w:szCs w:val="22"/>
          <w:lang w:val="en-US"/>
        </w:rPr>
        <w:t xml:space="preserve">negative mental health </w:t>
      </w:r>
      <w:r w:rsidRPr="007A4FFB">
        <w:rPr>
          <w:rFonts w:ascii="Segoe UI" w:eastAsiaTheme="minorHAnsi" w:hAnsi="Segoe UI" w:cs="Segoe UI"/>
          <w:sz w:val="22"/>
          <w:szCs w:val="22"/>
          <w:lang w:val="en-US"/>
        </w:rPr>
        <w:t>can have on individuals and to</w:t>
      </w:r>
      <w:r w:rsidRPr="007A4FFB">
        <w:rPr>
          <w:rFonts w:ascii="Segoe UI" w:eastAsiaTheme="minorHAnsi" w:hAnsi="Segoe UI" w:cs="Segoe UI"/>
          <w:spacing w:val="19"/>
          <w:sz w:val="22"/>
          <w:szCs w:val="22"/>
          <w:lang w:val="en-US"/>
        </w:rPr>
        <w:t xml:space="preserve"> </w:t>
      </w:r>
      <w:r w:rsidRPr="007A4FFB">
        <w:rPr>
          <w:rFonts w:ascii="Segoe UI" w:eastAsiaTheme="minorHAnsi" w:hAnsi="Segoe UI" w:cs="Segoe UI"/>
          <w:sz w:val="22"/>
          <w:szCs w:val="22"/>
          <w:lang w:val="en-US"/>
        </w:rPr>
        <w:t>provide</w:t>
      </w:r>
      <w:r w:rsidRPr="007A4FFB">
        <w:rPr>
          <w:rFonts w:ascii="Segoe UI" w:eastAsiaTheme="minorHAnsi" w:hAnsi="Segoe UI" w:cs="Segoe UI"/>
          <w:spacing w:val="19"/>
          <w:sz w:val="22"/>
          <w:szCs w:val="22"/>
          <w:lang w:val="en-US"/>
        </w:rPr>
        <w:t xml:space="preserve"> </w:t>
      </w:r>
      <w:r w:rsidRPr="007A4FFB">
        <w:rPr>
          <w:rFonts w:ascii="Segoe UI" w:eastAsiaTheme="minorHAnsi" w:hAnsi="Segoe UI" w:cs="Segoe UI"/>
          <w:sz w:val="22"/>
          <w:szCs w:val="22"/>
          <w:lang w:val="en-US"/>
        </w:rPr>
        <w:t>information</w:t>
      </w:r>
      <w:r w:rsidRPr="007A4FFB">
        <w:rPr>
          <w:rFonts w:ascii="Segoe UI" w:eastAsiaTheme="minorHAnsi" w:hAnsi="Segoe UI" w:cs="Segoe UI"/>
          <w:spacing w:val="20"/>
          <w:sz w:val="22"/>
          <w:szCs w:val="22"/>
          <w:lang w:val="en-US"/>
        </w:rPr>
        <w:t xml:space="preserve"> </w:t>
      </w:r>
      <w:r w:rsidRPr="007A4FFB">
        <w:rPr>
          <w:rFonts w:ascii="Segoe UI" w:eastAsiaTheme="minorHAnsi" w:hAnsi="Segoe UI" w:cs="Segoe UI"/>
          <w:sz w:val="22"/>
          <w:szCs w:val="22"/>
          <w:lang w:val="en-US"/>
        </w:rPr>
        <w:t>about</w:t>
      </w:r>
      <w:r w:rsidRPr="007A4FFB">
        <w:rPr>
          <w:rFonts w:ascii="Segoe UI" w:eastAsiaTheme="minorHAnsi" w:hAnsi="Segoe UI" w:cs="Segoe UI"/>
          <w:spacing w:val="23"/>
          <w:sz w:val="22"/>
          <w:szCs w:val="22"/>
          <w:lang w:val="en-US"/>
        </w:rPr>
        <w:t xml:space="preserve"> </w:t>
      </w:r>
      <w:r w:rsidRPr="007A4FFB">
        <w:rPr>
          <w:rFonts w:ascii="Segoe UI" w:eastAsiaTheme="minorHAnsi" w:hAnsi="Segoe UI" w:cs="Segoe UI"/>
          <w:sz w:val="22"/>
          <w:szCs w:val="22"/>
          <w:lang w:val="en-US"/>
        </w:rPr>
        <w:t>the</w:t>
      </w:r>
      <w:r w:rsidRPr="007A4FFB">
        <w:rPr>
          <w:rFonts w:ascii="Segoe UI" w:eastAsiaTheme="minorHAnsi" w:hAnsi="Segoe UI" w:cs="Segoe UI"/>
          <w:spacing w:val="19"/>
          <w:sz w:val="22"/>
          <w:szCs w:val="22"/>
          <w:lang w:val="en-US"/>
        </w:rPr>
        <w:t xml:space="preserve"> </w:t>
      </w:r>
      <w:r w:rsidRPr="007A4FFB">
        <w:rPr>
          <w:rFonts w:ascii="Segoe UI" w:eastAsiaTheme="minorHAnsi" w:hAnsi="Segoe UI" w:cs="Segoe UI"/>
          <w:spacing w:val="-1"/>
          <w:sz w:val="22"/>
          <w:szCs w:val="22"/>
          <w:lang w:val="en-US"/>
        </w:rPr>
        <w:t>support</w:t>
      </w:r>
      <w:r w:rsidRPr="007A4FFB">
        <w:rPr>
          <w:rFonts w:ascii="Segoe UI" w:eastAsiaTheme="minorHAnsi" w:hAnsi="Segoe UI" w:cs="Segoe UI"/>
          <w:spacing w:val="20"/>
          <w:sz w:val="22"/>
          <w:szCs w:val="22"/>
          <w:lang w:val="en-US"/>
        </w:rPr>
        <w:t xml:space="preserve"> </w:t>
      </w:r>
      <w:r w:rsidRPr="007A4FFB">
        <w:rPr>
          <w:rFonts w:ascii="Segoe UI" w:eastAsiaTheme="minorHAnsi" w:hAnsi="Segoe UI" w:cs="Segoe UI"/>
          <w:sz w:val="22"/>
          <w:szCs w:val="22"/>
          <w:lang w:val="en-US"/>
        </w:rPr>
        <w:t>mechanisms, resources and</w:t>
      </w:r>
      <w:r w:rsidRPr="007A4FFB">
        <w:rPr>
          <w:rFonts w:ascii="Segoe UI" w:eastAsiaTheme="minorHAnsi" w:hAnsi="Segoe UI" w:cs="Segoe UI"/>
          <w:spacing w:val="19"/>
          <w:sz w:val="22"/>
          <w:szCs w:val="22"/>
          <w:lang w:val="en-US"/>
        </w:rPr>
        <w:t xml:space="preserve"> </w:t>
      </w:r>
      <w:r w:rsidRPr="007A4FFB">
        <w:rPr>
          <w:rFonts w:ascii="Segoe UI" w:eastAsiaTheme="minorHAnsi" w:hAnsi="Segoe UI" w:cs="Segoe UI"/>
          <w:sz w:val="22"/>
          <w:szCs w:val="22"/>
          <w:lang w:val="en-US"/>
        </w:rPr>
        <w:t>interventions</w:t>
      </w:r>
      <w:r w:rsidRPr="007A4FFB">
        <w:rPr>
          <w:rFonts w:ascii="Segoe UI" w:eastAsiaTheme="minorHAnsi" w:hAnsi="Segoe UI" w:cs="Segoe UI"/>
          <w:spacing w:val="38"/>
          <w:sz w:val="22"/>
          <w:szCs w:val="22"/>
          <w:lang w:val="en-US"/>
        </w:rPr>
        <w:t xml:space="preserve"> </w:t>
      </w:r>
      <w:r w:rsidRPr="007A4FFB">
        <w:rPr>
          <w:rFonts w:ascii="Segoe UI" w:eastAsiaTheme="minorHAnsi" w:hAnsi="Segoe UI" w:cs="Segoe UI"/>
          <w:sz w:val="22"/>
          <w:szCs w:val="22"/>
          <w:lang w:val="en-US"/>
        </w:rPr>
        <w:t>which are available</w:t>
      </w:r>
      <w:r w:rsidRPr="007A4FFB">
        <w:rPr>
          <w:rFonts w:ascii="Segoe UI" w:eastAsiaTheme="minorHAnsi" w:hAnsi="Segoe UI" w:cs="Segoe UI"/>
          <w:spacing w:val="-1"/>
          <w:sz w:val="22"/>
          <w:szCs w:val="22"/>
          <w:lang w:val="en-US"/>
        </w:rPr>
        <w:t>.</w:t>
      </w:r>
    </w:p>
    <w:p w14:paraId="54E560AD" w14:textId="77777777" w:rsidR="00A7523D" w:rsidRPr="007A4FFB" w:rsidRDefault="00A7523D" w:rsidP="00A7523D">
      <w:pPr>
        <w:spacing w:before="120" w:after="120"/>
        <w:ind w:left="530" w:right="170"/>
        <w:rPr>
          <w:rFonts w:ascii="Segoe UI" w:hAnsi="Segoe UI" w:cs="Segoe UI"/>
          <w:sz w:val="22"/>
          <w:szCs w:val="22"/>
        </w:rPr>
      </w:pPr>
    </w:p>
    <w:p w14:paraId="7EBAAEDA" w14:textId="77777777" w:rsidR="00A7523D" w:rsidRPr="007A4FFB" w:rsidRDefault="00A7523D" w:rsidP="00A7523D">
      <w:pPr>
        <w:numPr>
          <w:ilvl w:val="0"/>
          <w:numId w:val="1"/>
        </w:numPr>
        <w:spacing w:before="120" w:after="120"/>
        <w:ind w:left="890" w:right="170"/>
        <w:jc w:val="both"/>
        <w:rPr>
          <w:rFonts w:ascii="Segoe UI" w:hAnsi="Segoe UI" w:cs="Segoe UI"/>
          <w:sz w:val="22"/>
          <w:szCs w:val="22"/>
        </w:rPr>
      </w:pPr>
      <w:r w:rsidRPr="007A4FFB">
        <w:rPr>
          <w:rFonts w:ascii="Segoe UI" w:hAnsi="Segoe UI" w:cs="Segoe UI"/>
          <w:b/>
          <w:sz w:val="22"/>
          <w:szCs w:val="22"/>
        </w:rPr>
        <w:t xml:space="preserve">RESPONSIBILITY: </w:t>
      </w:r>
    </w:p>
    <w:p w14:paraId="5AD2D183" w14:textId="12382735" w:rsidR="00A7523D" w:rsidRPr="007A4FFB" w:rsidRDefault="00A7523D" w:rsidP="00A7523D">
      <w:pPr>
        <w:widowControl w:val="0"/>
        <w:spacing w:before="238"/>
        <w:ind w:left="890" w:right="229"/>
        <w:rPr>
          <w:rFonts w:ascii="Segoe UI" w:eastAsiaTheme="minorHAnsi" w:hAnsi="Segoe UI" w:cs="Segoe UI"/>
          <w:spacing w:val="1"/>
          <w:sz w:val="22"/>
          <w:szCs w:val="22"/>
          <w:lang w:val="en-US"/>
        </w:rPr>
      </w:pPr>
      <w:r w:rsidRPr="007A4FFB">
        <w:rPr>
          <w:rFonts w:ascii="Segoe UI" w:eastAsiaTheme="minorHAnsi" w:hAnsi="Segoe UI" w:cs="Segoe UI"/>
          <w:spacing w:val="-1"/>
          <w:sz w:val="22"/>
          <w:szCs w:val="22"/>
          <w:lang w:val="en-US"/>
        </w:rPr>
        <w:t>Overall</w:t>
      </w:r>
      <w:r w:rsidRPr="007A4FFB">
        <w:rPr>
          <w:rFonts w:ascii="Segoe UI" w:eastAsiaTheme="minorHAnsi" w:hAnsi="Segoe UI" w:cs="Segoe UI"/>
          <w:spacing w:val="53"/>
          <w:sz w:val="22"/>
          <w:szCs w:val="22"/>
          <w:lang w:val="en-US"/>
        </w:rPr>
        <w:t xml:space="preserve"> </w:t>
      </w:r>
      <w:r w:rsidRPr="007A4FFB">
        <w:rPr>
          <w:rFonts w:ascii="Segoe UI" w:eastAsiaTheme="minorHAnsi" w:hAnsi="Segoe UI" w:cs="Segoe UI"/>
          <w:spacing w:val="-1"/>
          <w:sz w:val="22"/>
          <w:szCs w:val="22"/>
          <w:lang w:val="en-US"/>
        </w:rPr>
        <w:t>responsibility</w:t>
      </w:r>
      <w:r w:rsidRPr="007A4FFB">
        <w:rPr>
          <w:rFonts w:ascii="Segoe UI" w:eastAsiaTheme="minorHAnsi" w:hAnsi="Segoe UI" w:cs="Segoe UI"/>
          <w:spacing w:val="53"/>
          <w:sz w:val="22"/>
          <w:szCs w:val="22"/>
          <w:lang w:val="en-US"/>
        </w:rPr>
        <w:t xml:space="preserve"> </w:t>
      </w:r>
      <w:r w:rsidRPr="007A4FFB">
        <w:rPr>
          <w:rFonts w:ascii="Segoe UI" w:eastAsiaTheme="minorHAnsi" w:hAnsi="Segoe UI" w:cs="Segoe UI"/>
          <w:spacing w:val="-1"/>
          <w:sz w:val="22"/>
          <w:szCs w:val="22"/>
          <w:lang w:val="en-US"/>
        </w:rPr>
        <w:t>for</w:t>
      </w:r>
      <w:r w:rsidRPr="007A4FFB">
        <w:rPr>
          <w:rFonts w:ascii="Segoe UI" w:eastAsiaTheme="minorHAnsi" w:hAnsi="Segoe UI" w:cs="Segoe UI"/>
          <w:sz w:val="22"/>
          <w:szCs w:val="22"/>
          <w:lang w:val="en-US"/>
        </w:rPr>
        <w:t xml:space="preserve"> the</w:t>
      </w:r>
      <w:r w:rsidRPr="007A4FFB">
        <w:rPr>
          <w:rFonts w:ascii="Segoe UI" w:eastAsiaTheme="minorHAnsi" w:hAnsi="Segoe UI" w:cs="Segoe UI"/>
          <w:spacing w:val="51"/>
          <w:sz w:val="22"/>
          <w:szCs w:val="22"/>
          <w:lang w:val="en-US"/>
        </w:rPr>
        <w:t xml:space="preserve"> </w:t>
      </w:r>
      <w:r w:rsidRPr="007A4FFB">
        <w:rPr>
          <w:rFonts w:ascii="Segoe UI" w:eastAsiaTheme="minorHAnsi" w:hAnsi="Segoe UI" w:cs="Segoe UI"/>
          <w:sz w:val="22"/>
          <w:szCs w:val="22"/>
          <w:lang w:val="en-US"/>
        </w:rPr>
        <w:t>implementation</w:t>
      </w:r>
      <w:r w:rsidRPr="007A4FFB">
        <w:rPr>
          <w:rFonts w:ascii="Segoe UI" w:eastAsiaTheme="minorHAnsi" w:hAnsi="Segoe UI" w:cs="Segoe UI"/>
          <w:spacing w:val="51"/>
          <w:sz w:val="22"/>
          <w:szCs w:val="22"/>
          <w:lang w:val="en-US"/>
        </w:rPr>
        <w:t xml:space="preserve"> </w:t>
      </w:r>
      <w:r w:rsidRPr="007A4FFB">
        <w:rPr>
          <w:rFonts w:ascii="Segoe UI" w:eastAsiaTheme="minorHAnsi" w:hAnsi="Segoe UI" w:cs="Segoe UI"/>
          <w:spacing w:val="-1"/>
          <w:sz w:val="22"/>
          <w:szCs w:val="22"/>
          <w:lang w:val="en-US"/>
        </w:rPr>
        <w:t>of</w:t>
      </w:r>
      <w:r w:rsidRPr="007A4FFB">
        <w:rPr>
          <w:rFonts w:ascii="Segoe UI" w:eastAsiaTheme="minorHAnsi" w:hAnsi="Segoe UI" w:cs="Segoe UI"/>
          <w:spacing w:val="52"/>
          <w:sz w:val="22"/>
          <w:szCs w:val="22"/>
          <w:lang w:val="en-US"/>
        </w:rPr>
        <w:t xml:space="preserve"> </w:t>
      </w:r>
      <w:r w:rsidRPr="007A4FFB">
        <w:rPr>
          <w:rFonts w:ascii="Segoe UI" w:eastAsiaTheme="minorHAnsi" w:hAnsi="Segoe UI" w:cs="Segoe UI"/>
          <w:sz w:val="22"/>
          <w:szCs w:val="22"/>
          <w:lang w:val="en-US"/>
        </w:rPr>
        <w:t>this</w:t>
      </w:r>
      <w:r w:rsidRPr="007A4FFB">
        <w:rPr>
          <w:rFonts w:ascii="Segoe UI" w:eastAsiaTheme="minorHAnsi" w:hAnsi="Segoe UI" w:cs="Segoe UI"/>
          <w:spacing w:val="49"/>
          <w:sz w:val="22"/>
          <w:szCs w:val="22"/>
          <w:lang w:val="en-US"/>
        </w:rPr>
        <w:t xml:space="preserve"> </w:t>
      </w:r>
      <w:r w:rsidRPr="007A4FFB">
        <w:rPr>
          <w:rFonts w:ascii="Segoe UI" w:eastAsiaTheme="minorHAnsi" w:hAnsi="Segoe UI" w:cs="Segoe UI"/>
          <w:sz w:val="22"/>
          <w:szCs w:val="22"/>
          <w:lang w:val="en-US"/>
        </w:rPr>
        <w:t>standard</w:t>
      </w:r>
      <w:r w:rsidRPr="007A4FFB">
        <w:rPr>
          <w:rFonts w:ascii="Segoe UI" w:eastAsiaTheme="minorHAnsi" w:hAnsi="Segoe UI" w:cs="Segoe UI"/>
          <w:spacing w:val="52"/>
          <w:sz w:val="22"/>
          <w:szCs w:val="22"/>
          <w:lang w:val="en-US"/>
        </w:rPr>
        <w:t xml:space="preserve"> </w:t>
      </w:r>
      <w:r w:rsidRPr="007A4FFB">
        <w:rPr>
          <w:rFonts w:ascii="Segoe UI" w:eastAsiaTheme="minorHAnsi" w:hAnsi="Segoe UI" w:cs="Segoe UI"/>
          <w:sz w:val="22"/>
          <w:szCs w:val="22"/>
          <w:lang w:val="en-US"/>
        </w:rPr>
        <w:t>belongs</w:t>
      </w:r>
      <w:r w:rsidRPr="007A4FFB">
        <w:rPr>
          <w:rFonts w:ascii="Segoe UI" w:eastAsiaTheme="minorHAnsi" w:hAnsi="Segoe UI" w:cs="Segoe UI"/>
          <w:spacing w:val="50"/>
          <w:sz w:val="22"/>
          <w:szCs w:val="22"/>
          <w:lang w:val="en-US"/>
        </w:rPr>
        <w:t xml:space="preserve"> </w:t>
      </w:r>
      <w:r w:rsidRPr="007A4FFB">
        <w:rPr>
          <w:rFonts w:ascii="Segoe UI" w:eastAsiaTheme="minorHAnsi" w:hAnsi="Segoe UI" w:cs="Segoe UI"/>
          <w:sz w:val="22"/>
          <w:szCs w:val="22"/>
          <w:lang w:val="en-US"/>
        </w:rPr>
        <w:t xml:space="preserve">to </w:t>
      </w:r>
      <w:r w:rsidR="002D1A7D" w:rsidRPr="007A4FFB">
        <w:rPr>
          <w:rFonts w:ascii="Segoe UI" w:eastAsiaTheme="minorHAnsi" w:hAnsi="Segoe UI" w:cs="Segoe UI"/>
          <w:spacing w:val="1"/>
          <w:sz w:val="22"/>
          <w:szCs w:val="22"/>
          <w:lang w:val="en-US"/>
        </w:rPr>
        <w:t xml:space="preserve">Executive </w:t>
      </w:r>
      <w:r w:rsidRPr="007A4FFB">
        <w:rPr>
          <w:rFonts w:ascii="Segoe UI" w:eastAsiaTheme="minorHAnsi" w:hAnsi="Segoe UI" w:cs="Segoe UI"/>
          <w:spacing w:val="1"/>
          <w:sz w:val="22"/>
          <w:szCs w:val="22"/>
          <w:lang w:val="en-US"/>
        </w:rPr>
        <w:t>Manage</w:t>
      </w:r>
      <w:r w:rsidR="002D1A7D" w:rsidRPr="007A4FFB">
        <w:rPr>
          <w:rFonts w:ascii="Segoe UI" w:eastAsiaTheme="minorHAnsi" w:hAnsi="Segoe UI" w:cs="Segoe UI"/>
          <w:spacing w:val="1"/>
          <w:sz w:val="22"/>
          <w:szCs w:val="22"/>
          <w:lang w:val="en-US"/>
        </w:rPr>
        <w:t xml:space="preserve">rs, </w:t>
      </w:r>
      <w:r w:rsidR="002D1A7D" w:rsidRPr="009132E4">
        <w:rPr>
          <w:rFonts w:ascii="Segoe UI" w:eastAsiaTheme="minorHAnsi" w:hAnsi="Segoe UI" w:cs="Segoe UI"/>
          <w:strike/>
          <w:color w:val="EE0000"/>
          <w:spacing w:val="1"/>
          <w:sz w:val="22"/>
          <w:szCs w:val="22"/>
          <w:lang w:val="en-US"/>
        </w:rPr>
        <w:t>Strategic Leads</w:t>
      </w:r>
      <w:r w:rsidR="002D1A7D" w:rsidRPr="009132E4">
        <w:rPr>
          <w:rFonts w:ascii="Segoe UI" w:eastAsiaTheme="minorHAnsi" w:hAnsi="Segoe UI" w:cs="Segoe UI"/>
          <w:color w:val="EE0000"/>
          <w:spacing w:val="1"/>
          <w:sz w:val="22"/>
          <w:szCs w:val="22"/>
          <w:lang w:val="en-US"/>
        </w:rPr>
        <w:t xml:space="preserve"> </w:t>
      </w:r>
      <w:r w:rsidRPr="007A4FFB">
        <w:rPr>
          <w:rFonts w:ascii="Segoe UI" w:eastAsiaTheme="minorHAnsi" w:hAnsi="Segoe UI" w:cs="Segoe UI"/>
          <w:spacing w:val="1"/>
          <w:sz w:val="22"/>
          <w:szCs w:val="22"/>
          <w:lang w:val="en-US"/>
        </w:rPr>
        <w:t xml:space="preserve">and Development </w:t>
      </w:r>
      <w:r w:rsidR="006B526A" w:rsidRPr="007A4FFB">
        <w:rPr>
          <w:rFonts w:ascii="Segoe UI" w:eastAsiaTheme="minorHAnsi" w:hAnsi="Segoe UI" w:cs="Segoe UI"/>
          <w:spacing w:val="1"/>
          <w:sz w:val="22"/>
          <w:szCs w:val="22"/>
          <w:lang w:val="en-US"/>
        </w:rPr>
        <w:t>Officers.</w:t>
      </w:r>
    </w:p>
    <w:p w14:paraId="64BC7337" w14:textId="77777777" w:rsidR="00A7523D" w:rsidRPr="007A4FFB" w:rsidRDefault="00A7523D" w:rsidP="00A7523D">
      <w:pPr>
        <w:widowControl w:val="0"/>
        <w:spacing w:before="10"/>
        <w:rPr>
          <w:rFonts w:ascii="Segoe UI" w:hAnsi="Segoe UI" w:cs="Segoe UI"/>
          <w:sz w:val="22"/>
          <w:szCs w:val="22"/>
          <w:lang w:val="en-US"/>
        </w:rPr>
      </w:pPr>
    </w:p>
    <w:p w14:paraId="2C9D0303" w14:textId="44C312C9" w:rsidR="00A7523D" w:rsidRPr="007A4FFB" w:rsidRDefault="00A7523D" w:rsidP="00A7523D">
      <w:pPr>
        <w:widowControl w:val="0"/>
        <w:ind w:left="890" w:right="233"/>
        <w:jc w:val="both"/>
        <w:rPr>
          <w:rFonts w:ascii="Segoe UI" w:eastAsia="Calibri" w:hAnsi="Segoe UI" w:cs="Segoe UI"/>
          <w:sz w:val="22"/>
          <w:szCs w:val="22"/>
          <w:lang w:val="en-US"/>
        </w:rPr>
      </w:pPr>
      <w:r w:rsidRPr="007A4FFB">
        <w:rPr>
          <w:rFonts w:ascii="Segoe UI" w:eastAsiaTheme="minorHAnsi" w:hAnsi="Segoe UI" w:cs="Segoe UI"/>
          <w:sz w:val="22"/>
          <w:szCs w:val="22"/>
          <w:lang w:val="en-US"/>
        </w:rPr>
        <w:t>Managers</w:t>
      </w:r>
      <w:r w:rsidR="009132E4">
        <w:rPr>
          <w:rFonts w:ascii="Segoe UI" w:eastAsiaTheme="minorHAnsi" w:hAnsi="Segoe UI" w:cs="Segoe UI"/>
          <w:spacing w:val="26"/>
          <w:sz w:val="22"/>
          <w:szCs w:val="22"/>
          <w:lang w:val="en-US"/>
        </w:rPr>
        <w:t xml:space="preserve"> </w:t>
      </w:r>
      <w:r w:rsidRPr="007A4FFB">
        <w:rPr>
          <w:rFonts w:ascii="Segoe UI" w:eastAsiaTheme="minorHAnsi" w:hAnsi="Segoe UI" w:cs="Segoe UI"/>
          <w:sz w:val="22"/>
          <w:szCs w:val="22"/>
          <w:lang w:val="en-US"/>
        </w:rPr>
        <w:t>should make themselves aware of the range of wellbeing supports and resources available and ensure that these are implemented where required.</w:t>
      </w:r>
    </w:p>
    <w:p w14:paraId="1E895180" w14:textId="77777777" w:rsidR="00A7523D" w:rsidRPr="007A4FFB" w:rsidRDefault="00A7523D" w:rsidP="00A7523D">
      <w:pPr>
        <w:widowControl w:val="0"/>
        <w:spacing w:before="10"/>
        <w:rPr>
          <w:rFonts w:ascii="Segoe UI" w:hAnsi="Segoe UI" w:cs="Segoe UI"/>
          <w:sz w:val="22"/>
          <w:szCs w:val="22"/>
          <w:lang w:val="en-US"/>
        </w:rPr>
      </w:pPr>
    </w:p>
    <w:p w14:paraId="4DFEA4D1" w14:textId="24CAA8A6" w:rsidR="00246088" w:rsidRPr="007A4FFB" w:rsidRDefault="009132E4" w:rsidP="00A7523D">
      <w:pPr>
        <w:pStyle w:val="Consultationbodytext"/>
        <w:framePr w:hSpace="0" w:wrap="auto" w:vAnchor="margin" w:hAnchor="text" w:yAlign="inline"/>
        <w:spacing w:after="240"/>
        <w:ind w:left="890" w:firstLine="20"/>
        <w:rPr>
          <w:rFonts w:ascii="Segoe UI" w:hAnsi="Segoe UI" w:cs="Segoe UI"/>
          <w:sz w:val="22"/>
          <w:szCs w:val="22"/>
        </w:rPr>
      </w:pPr>
      <w:r>
        <w:rPr>
          <w:rFonts w:ascii="Segoe UI" w:hAnsi="Segoe UI" w:cs="Segoe UI"/>
          <w:sz w:val="22"/>
          <w:szCs w:val="22"/>
          <w:shd w:val="clear" w:color="auto" w:fill="FFFFFF"/>
        </w:rPr>
        <w:t>Managers</w:t>
      </w:r>
      <w:r w:rsidR="00A7523D" w:rsidRPr="007A4FFB">
        <w:rPr>
          <w:rFonts w:ascii="Segoe UI" w:hAnsi="Segoe UI" w:cs="Segoe UI"/>
          <w:sz w:val="22"/>
          <w:szCs w:val="22"/>
          <w:shd w:val="clear" w:color="auto" w:fill="FFFFFF"/>
        </w:rPr>
        <w:t xml:space="preserve"> should retain records of any specific interventions and supports which have been put in place and actively promote wellbeing within the work area. Evidence of any measures introduced may be subject to audit.</w:t>
      </w:r>
    </w:p>
    <w:p w14:paraId="78F5DB27" w14:textId="77777777" w:rsidR="00C36E7F" w:rsidRPr="00671A8A" w:rsidRDefault="00C36E7F" w:rsidP="0084507D">
      <w:pPr>
        <w:spacing w:before="120" w:after="120"/>
        <w:ind w:left="530" w:right="170"/>
        <w:jc w:val="both"/>
        <w:rPr>
          <w:rFonts w:ascii="Gill Sans MT" w:hAnsi="Gill Sans MT"/>
          <w:color w:val="000000" w:themeColor="text1"/>
          <w:sz w:val="24"/>
          <w:szCs w:val="24"/>
        </w:rPr>
      </w:pPr>
    </w:p>
    <w:p w14:paraId="20721C65" w14:textId="77777777" w:rsidR="00C36E7F" w:rsidRPr="00671A8A" w:rsidRDefault="00C36E7F" w:rsidP="0084507D">
      <w:pPr>
        <w:spacing w:before="120" w:after="120"/>
        <w:ind w:left="530" w:right="170"/>
        <w:jc w:val="both"/>
        <w:rPr>
          <w:rFonts w:ascii="Gill Sans MT" w:hAnsi="Gill Sans MT"/>
          <w:b/>
          <w:color w:val="000000" w:themeColor="text1"/>
          <w:sz w:val="24"/>
          <w:szCs w:val="24"/>
        </w:rPr>
      </w:pPr>
    </w:p>
    <w:p w14:paraId="73D79EA3" w14:textId="77777777" w:rsidR="00C36E7F" w:rsidRDefault="00C36E7F" w:rsidP="0084507D">
      <w:pPr>
        <w:spacing w:after="160" w:line="259" w:lineRule="auto"/>
        <w:ind w:right="-24"/>
        <w:jc w:val="both"/>
      </w:pPr>
    </w:p>
    <w:p w14:paraId="6EE73181" w14:textId="296B434F" w:rsidR="0007487A" w:rsidRDefault="00241A7F" w:rsidP="0084507D">
      <w:pPr>
        <w:spacing w:after="160" w:line="259" w:lineRule="auto"/>
        <w:ind w:right="-24"/>
        <w:jc w:val="both"/>
      </w:pPr>
      <w:r>
        <w:rPr>
          <w:noProof/>
          <w:lang w:eastAsia="en-GB"/>
        </w:rPr>
        <mc:AlternateContent>
          <mc:Choice Requires="wps">
            <w:drawing>
              <wp:anchor distT="0" distB="0" distL="114300" distR="114300" simplePos="0" relativeHeight="251739136" behindDoc="0" locked="0" layoutInCell="1" allowOverlap="1" wp14:anchorId="226399C5" wp14:editId="23DB1B11">
                <wp:simplePos x="0" y="0"/>
                <wp:positionH relativeFrom="page">
                  <wp:posOffset>571500</wp:posOffset>
                </wp:positionH>
                <wp:positionV relativeFrom="page">
                  <wp:posOffset>9257414</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3388D4" w14:textId="0B445A1B" w:rsidR="00B42E96" w:rsidRPr="007A4FFB" w:rsidRDefault="00B42E96" w:rsidP="007B43E0">
                            <w:pPr>
                              <w:spacing w:after="60"/>
                              <w:rPr>
                                <w:rFonts w:ascii="Segoe UI" w:hAnsi="Segoe UI" w:cs="Segoe UI"/>
                                <w:b/>
                                <w:color w:val="000000" w:themeColor="text1"/>
                                <w:sz w:val="22"/>
                                <w:szCs w:val="22"/>
                              </w:rPr>
                            </w:pPr>
                            <w:r w:rsidRPr="007A4FFB">
                              <w:rPr>
                                <w:rFonts w:ascii="Segoe UI" w:hAnsi="Segoe UI" w:cs="Segoe UI"/>
                                <w:b/>
                                <w:color w:val="000000" w:themeColor="text1"/>
                                <w:sz w:val="22"/>
                                <w:szCs w:val="22"/>
                              </w:rPr>
                              <w:t xml:space="preserve">AUTHORISED BY: </w:t>
                            </w:r>
                            <w:r w:rsidRPr="007A4FFB">
                              <w:rPr>
                                <w:rFonts w:ascii="Segoe UI" w:hAnsi="Segoe UI" w:cs="Segoe UI"/>
                                <w:b/>
                                <w:color w:val="000000" w:themeColor="text1"/>
                                <w:sz w:val="22"/>
                                <w:szCs w:val="22"/>
                              </w:rPr>
                              <w:tab/>
                            </w:r>
                            <w:r w:rsidRPr="007A4FFB">
                              <w:rPr>
                                <w:rFonts w:ascii="Segoe UI" w:hAnsi="Segoe UI" w:cs="Segoe UI"/>
                                <w:color w:val="000000" w:themeColor="text1"/>
                                <w:sz w:val="22"/>
                                <w:szCs w:val="22"/>
                              </w:rPr>
                              <w:t>Chief Officer</w:t>
                            </w:r>
                          </w:p>
                          <w:p w14:paraId="001635E4" w14:textId="3EAFB1D2" w:rsidR="00B42E96" w:rsidRPr="007376CB" w:rsidRDefault="00B42E96" w:rsidP="007B43E0">
                            <w:pPr>
                              <w:spacing w:after="60"/>
                              <w:rPr>
                                <w:rFonts w:ascii="Gill Sans MT" w:hAnsi="Gill Sans MT"/>
                                <w:color w:val="000000" w:themeColor="text1"/>
                                <w:sz w:val="22"/>
                                <w:szCs w:val="22"/>
                              </w:rPr>
                            </w:pPr>
                            <w:r w:rsidRPr="007A4FFB">
                              <w:rPr>
                                <w:rFonts w:ascii="Segoe UI" w:hAnsi="Segoe UI" w:cs="Segoe UI"/>
                                <w:b/>
                                <w:color w:val="000000" w:themeColor="text1"/>
                                <w:sz w:val="22"/>
                                <w:szCs w:val="22"/>
                              </w:rPr>
                              <w:t xml:space="preserve">DATE: </w:t>
                            </w:r>
                            <w:r w:rsidRPr="007A4FFB">
                              <w:rPr>
                                <w:rFonts w:ascii="Segoe UI" w:hAnsi="Segoe UI" w:cs="Segoe UI"/>
                                <w:b/>
                                <w:color w:val="000000" w:themeColor="text1"/>
                                <w:sz w:val="22"/>
                                <w:szCs w:val="22"/>
                              </w:rPr>
                              <w:tab/>
                            </w:r>
                            <w:r w:rsidRPr="007A4FFB">
                              <w:rPr>
                                <w:rFonts w:ascii="Segoe UI" w:hAnsi="Segoe UI" w:cs="Segoe UI"/>
                                <w:b/>
                                <w:color w:val="000000" w:themeColor="text1"/>
                                <w:sz w:val="22"/>
                                <w:szCs w:val="22"/>
                              </w:rPr>
                              <w:tab/>
                            </w:r>
                            <w:r w:rsidR="007A4FFB">
                              <w:rPr>
                                <w:rFonts w:ascii="Segoe UI" w:hAnsi="Segoe UI" w:cs="Segoe UI"/>
                                <w:b/>
                                <w:color w:val="000000" w:themeColor="text1"/>
                                <w:sz w:val="22"/>
                                <w:szCs w:val="22"/>
                              </w:rPr>
                              <w:tab/>
                            </w:r>
                            <w:r w:rsidRPr="007A4FFB">
                              <w:rPr>
                                <w:rFonts w:ascii="Segoe UI" w:hAnsi="Segoe UI" w:cs="Segoe UI"/>
                                <w:color w:val="000000" w:themeColor="text1"/>
                                <w:sz w:val="22"/>
                                <w:szCs w:val="22"/>
                              </w:rPr>
                              <w:t>December 2023</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6399C5" id="Rectangle 11" o:spid="_x0000_s1026" alt="Title: Document Title" style="position:absolute;left:0;text-align:left;margin-left:45pt;margin-top:728.95pt;width:504.1pt;height:65.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R9iQIAAIU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" fillcolor="#aeaaaa [2414]" stroked="f" strokeweight="1pt">
                <v:textbox inset=",0,,0">
                  <w:txbxContent>
                    <w:p w14:paraId="783388D4" w14:textId="0B445A1B" w:rsidR="00B42E96" w:rsidRPr="007A4FFB" w:rsidRDefault="00B42E96" w:rsidP="007B43E0">
                      <w:pPr>
                        <w:spacing w:after="60"/>
                        <w:rPr>
                          <w:rFonts w:ascii="Segoe UI" w:hAnsi="Segoe UI" w:cs="Segoe UI"/>
                          <w:b/>
                          <w:color w:val="000000" w:themeColor="text1"/>
                          <w:sz w:val="22"/>
                          <w:szCs w:val="22"/>
                        </w:rPr>
                      </w:pPr>
                      <w:r w:rsidRPr="007A4FFB">
                        <w:rPr>
                          <w:rFonts w:ascii="Segoe UI" w:hAnsi="Segoe UI" w:cs="Segoe UI"/>
                          <w:b/>
                          <w:color w:val="000000" w:themeColor="text1"/>
                          <w:sz w:val="22"/>
                          <w:szCs w:val="22"/>
                        </w:rPr>
                        <w:t xml:space="preserve">AUTHORISED BY: </w:t>
                      </w:r>
                      <w:r w:rsidRPr="007A4FFB">
                        <w:rPr>
                          <w:rFonts w:ascii="Segoe UI" w:hAnsi="Segoe UI" w:cs="Segoe UI"/>
                          <w:b/>
                          <w:color w:val="000000" w:themeColor="text1"/>
                          <w:sz w:val="22"/>
                          <w:szCs w:val="22"/>
                        </w:rPr>
                        <w:tab/>
                      </w:r>
                      <w:r w:rsidRPr="007A4FFB">
                        <w:rPr>
                          <w:rFonts w:ascii="Segoe UI" w:hAnsi="Segoe UI" w:cs="Segoe UI"/>
                          <w:color w:val="000000" w:themeColor="text1"/>
                          <w:sz w:val="22"/>
                          <w:szCs w:val="22"/>
                        </w:rPr>
                        <w:t>Chief Officer</w:t>
                      </w:r>
                    </w:p>
                    <w:p w14:paraId="001635E4" w14:textId="3EAFB1D2" w:rsidR="00B42E96" w:rsidRPr="007376CB" w:rsidRDefault="00B42E96" w:rsidP="007B43E0">
                      <w:pPr>
                        <w:spacing w:after="60"/>
                        <w:rPr>
                          <w:rFonts w:ascii="Gill Sans MT" w:hAnsi="Gill Sans MT"/>
                          <w:color w:val="000000" w:themeColor="text1"/>
                          <w:sz w:val="22"/>
                          <w:szCs w:val="22"/>
                        </w:rPr>
                      </w:pPr>
                      <w:r w:rsidRPr="007A4FFB">
                        <w:rPr>
                          <w:rFonts w:ascii="Segoe UI" w:hAnsi="Segoe UI" w:cs="Segoe UI"/>
                          <w:b/>
                          <w:color w:val="000000" w:themeColor="text1"/>
                          <w:sz w:val="22"/>
                          <w:szCs w:val="22"/>
                        </w:rPr>
                        <w:t xml:space="preserve">DATE: </w:t>
                      </w:r>
                      <w:r w:rsidRPr="007A4FFB">
                        <w:rPr>
                          <w:rFonts w:ascii="Segoe UI" w:hAnsi="Segoe UI" w:cs="Segoe UI"/>
                          <w:b/>
                          <w:color w:val="000000" w:themeColor="text1"/>
                          <w:sz w:val="22"/>
                          <w:szCs w:val="22"/>
                        </w:rPr>
                        <w:tab/>
                      </w:r>
                      <w:r w:rsidRPr="007A4FFB">
                        <w:rPr>
                          <w:rFonts w:ascii="Segoe UI" w:hAnsi="Segoe UI" w:cs="Segoe UI"/>
                          <w:b/>
                          <w:color w:val="000000" w:themeColor="text1"/>
                          <w:sz w:val="22"/>
                          <w:szCs w:val="22"/>
                        </w:rPr>
                        <w:tab/>
                      </w:r>
                      <w:r w:rsidR="007A4FFB">
                        <w:rPr>
                          <w:rFonts w:ascii="Segoe UI" w:hAnsi="Segoe UI" w:cs="Segoe UI"/>
                          <w:b/>
                          <w:color w:val="000000" w:themeColor="text1"/>
                          <w:sz w:val="22"/>
                          <w:szCs w:val="22"/>
                        </w:rPr>
                        <w:tab/>
                      </w:r>
                      <w:r w:rsidRPr="007A4FFB">
                        <w:rPr>
                          <w:rFonts w:ascii="Segoe UI" w:hAnsi="Segoe UI" w:cs="Segoe UI"/>
                          <w:color w:val="000000" w:themeColor="text1"/>
                          <w:sz w:val="22"/>
                          <w:szCs w:val="22"/>
                        </w:rPr>
                        <w:t>December 2023</w:t>
                      </w:r>
                      <w:r w:rsidRPr="00C36E7F">
                        <w:rPr>
                          <w:rFonts w:ascii="Gill Sans MT" w:hAnsi="Gill Sans MT"/>
                          <w:b/>
                          <w:color w:val="000000" w:themeColor="text1"/>
                          <w:sz w:val="22"/>
                          <w:szCs w:val="22"/>
                        </w:rPr>
                        <w:tab/>
                      </w:r>
                      <w:r w:rsidRPr="00C36E7F">
                        <w:rPr>
                          <w:rFonts w:ascii="Gill Sans MT" w:hAnsi="Gill Sans MT"/>
                          <w:b/>
                          <w:color w:val="000000" w:themeColor="text1"/>
                          <w:sz w:val="22"/>
                          <w:szCs w:val="22"/>
                        </w:rPr>
                        <w:tab/>
                      </w:r>
                    </w:p>
                  </w:txbxContent>
                </v:textbox>
                <w10:wrap anchorx="page" anchory="page"/>
              </v:rect>
            </w:pict>
          </mc:Fallback>
        </mc:AlternateContent>
      </w:r>
      <w:r w:rsidR="006F482A">
        <w:br w:type="page"/>
      </w:r>
    </w:p>
    <w:p w14:paraId="4D741174" w14:textId="293F8186" w:rsidR="00302A4F" w:rsidRPr="00696828" w:rsidRDefault="00302A4F" w:rsidP="00302A4F">
      <w:pPr>
        <w:pStyle w:val="contents"/>
        <w:numPr>
          <w:ilvl w:val="0"/>
          <w:numId w:val="0"/>
        </w:numPr>
        <w:ind w:firstLine="530"/>
        <w:rPr>
          <w:rFonts w:ascii="Segoe UI" w:hAnsi="Segoe UI" w:cs="Segoe UI"/>
          <w:b/>
          <w:color w:val="000000" w:themeColor="text1"/>
          <w:sz w:val="22"/>
          <w:szCs w:val="22"/>
        </w:rPr>
      </w:pPr>
      <w:bookmarkStart w:id="0" w:name="_Hlk217395524"/>
      <w:r w:rsidRPr="00696828">
        <w:rPr>
          <w:rFonts w:ascii="Segoe UI" w:hAnsi="Segoe UI" w:cs="Segoe UI"/>
          <w:b/>
          <w:color w:val="000000" w:themeColor="text1"/>
          <w:sz w:val="22"/>
          <w:szCs w:val="22"/>
        </w:rPr>
        <w:lastRenderedPageBreak/>
        <w:t>CONTENTS</w:t>
      </w:r>
      <w:r w:rsidRPr="00696828">
        <w:rPr>
          <w:rFonts w:ascii="Segoe UI" w:hAnsi="Segoe UI" w:cs="Segoe UI"/>
          <w:b/>
          <w:color w:val="000000" w:themeColor="text1"/>
          <w:sz w:val="22"/>
          <w:szCs w:val="22"/>
        </w:rPr>
        <w:tab/>
      </w:r>
      <w:bookmarkEnd w:id="0"/>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78CE6A2D" w14:textId="77777777" w:rsidR="00302A4F" w:rsidRPr="00696828" w:rsidRDefault="00302A4F" w:rsidP="00302A4F">
      <w:pPr>
        <w:pStyle w:val="contents"/>
        <w:numPr>
          <w:ilvl w:val="0"/>
          <w:numId w:val="0"/>
        </w:numPr>
        <w:rPr>
          <w:rFonts w:ascii="Segoe UI" w:hAnsi="Segoe UI" w:cs="Segoe UI"/>
          <w:b/>
          <w:color w:val="000000" w:themeColor="text1"/>
          <w:sz w:val="16"/>
          <w:szCs w:val="16"/>
        </w:rPr>
      </w:pPr>
    </w:p>
    <w:p w14:paraId="21CC34CA" w14:textId="77777777" w:rsidR="00302A4F" w:rsidRPr="00696828" w:rsidRDefault="00302A4F" w:rsidP="00302A4F">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3211E75A" w14:textId="6CEB1E29" w:rsidR="00302A4F" w:rsidRPr="002C44C1" w:rsidRDefault="00302A4F" w:rsidP="00302A4F">
      <w:pPr>
        <w:pStyle w:val="contents"/>
        <w:numPr>
          <w:ilvl w:val="0"/>
          <w:numId w:val="0"/>
        </w:numPr>
        <w:spacing w:line="360" w:lineRule="auto"/>
        <w:ind w:firstLine="530"/>
        <w:rPr>
          <w:rFonts w:ascii="Segoe UI" w:hAnsi="Segoe UI" w:cs="Segoe UI"/>
          <w:color w:val="auto"/>
          <w:sz w:val="22"/>
          <w:szCs w:val="22"/>
        </w:rPr>
      </w:pPr>
      <w:r w:rsidRPr="002C44C1">
        <w:rPr>
          <w:rStyle w:val="Hyperlink"/>
          <w:rFonts w:ascii="Segoe UI" w:hAnsi="Segoe UI" w:cs="Segoe UI"/>
          <w:b/>
          <w:noProof/>
          <w:color w:val="auto"/>
          <w:sz w:val="22"/>
          <w:szCs w:val="22"/>
          <w:u w:val="none"/>
        </w:rPr>
        <w:t>2</w:t>
      </w:r>
      <w:r w:rsidRPr="002C44C1">
        <w:rPr>
          <w:rStyle w:val="Hyperlink"/>
          <w:rFonts w:ascii="Segoe UI" w:hAnsi="Segoe UI" w:cs="Segoe UI"/>
          <w:b/>
          <w:noProof/>
          <w:color w:val="auto"/>
          <w:sz w:val="22"/>
          <w:szCs w:val="22"/>
          <w:u w:val="none"/>
        </w:rPr>
        <w:tab/>
      </w:r>
      <w:r w:rsidRPr="002C44C1">
        <w:rPr>
          <w:rStyle w:val="Hyperlink"/>
          <w:rFonts w:ascii="Segoe UI" w:hAnsi="Segoe UI" w:cs="Segoe UI"/>
          <w:b/>
          <w:noProof/>
          <w:color w:val="auto"/>
          <w:sz w:val="22"/>
          <w:szCs w:val="22"/>
          <w:u w:val="none"/>
        </w:rPr>
        <w:tab/>
      </w:r>
      <w:hyperlink w:anchor="_Toc496001909" w:history="1">
        <w:r w:rsidRPr="002C44C1">
          <w:rPr>
            <w:rStyle w:val="Hyperlink"/>
            <w:rFonts w:ascii="Segoe UI" w:hAnsi="Segoe UI" w:cs="Segoe UI"/>
            <w:b/>
            <w:noProof/>
            <w:color w:val="auto"/>
            <w:sz w:val="22"/>
            <w:szCs w:val="22"/>
            <w:u w:val="none"/>
          </w:rPr>
          <w:t>STRESS AND WELLBEING</w:t>
        </w:r>
        <w:r w:rsidRPr="002C44C1">
          <w:rPr>
            <w:rFonts w:ascii="Segoe UI" w:hAnsi="Segoe UI" w:cs="Segoe UI"/>
            <w:b/>
            <w:noProof/>
            <w:webHidden/>
            <w:color w:val="auto"/>
            <w:sz w:val="22"/>
            <w:szCs w:val="22"/>
          </w:rPr>
          <w:tab/>
        </w:r>
        <w:r w:rsidRPr="002C44C1">
          <w:rPr>
            <w:rFonts w:ascii="Segoe UI" w:hAnsi="Segoe UI" w:cs="Segoe UI"/>
            <w:b/>
            <w:noProof/>
            <w:webHidden/>
            <w:color w:val="auto"/>
            <w:sz w:val="22"/>
            <w:szCs w:val="22"/>
          </w:rPr>
          <w:tab/>
        </w:r>
        <w:r w:rsidRPr="002C44C1">
          <w:rPr>
            <w:rFonts w:ascii="Segoe UI" w:hAnsi="Segoe UI" w:cs="Segoe UI"/>
            <w:b/>
            <w:noProof/>
            <w:webHidden/>
            <w:color w:val="auto"/>
            <w:sz w:val="22"/>
            <w:szCs w:val="22"/>
          </w:rPr>
          <w:tab/>
        </w:r>
        <w:r w:rsidRPr="002C44C1">
          <w:rPr>
            <w:rFonts w:ascii="Segoe UI" w:hAnsi="Segoe UI" w:cs="Segoe UI"/>
            <w:b/>
            <w:noProof/>
            <w:webHidden/>
            <w:color w:val="auto"/>
            <w:sz w:val="22"/>
            <w:szCs w:val="22"/>
          </w:rPr>
          <w:tab/>
        </w:r>
        <w:r w:rsidRPr="002C44C1">
          <w:rPr>
            <w:rFonts w:ascii="Segoe UI" w:hAnsi="Segoe UI" w:cs="Segoe UI"/>
            <w:b/>
            <w:noProof/>
            <w:webHidden/>
            <w:color w:val="auto"/>
            <w:sz w:val="22"/>
            <w:szCs w:val="22"/>
          </w:rPr>
          <w:tab/>
        </w:r>
        <w:r w:rsidRPr="002C44C1">
          <w:rPr>
            <w:rFonts w:ascii="Segoe UI" w:hAnsi="Segoe UI" w:cs="Segoe UI"/>
            <w:b/>
            <w:noProof/>
            <w:webHidden/>
            <w:color w:val="auto"/>
            <w:sz w:val="22"/>
            <w:szCs w:val="22"/>
          </w:rPr>
          <w:tab/>
        </w:r>
        <w:r w:rsidRPr="002C44C1">
          <w:rPr>
            <w:rFonts w:ascii="Segoe UI" w:hAnsi="Segoe UI" w:cs="Segoe UI"/>
            <w:b/>
            <w:noProof/>
            <w:webHidden/>
            <w:color w:val="auto"/>
            <w:sz w:val="22"/>
            <w:szCs w:val="22"/>
          </w:rPr>
          <w:tab/>
        </w:r>
        <w:r w:rsidRPr="002C44C1">
          <w:rPr>
            <w:rFonts w:ascii="Segoe UI" w:hAnsi="Segoe UI" w:cs="Segoe UI"/>
            <w:b/>
            <w:noProof/>
            <w:webHidden/>
            <w:color w:val="auto"/>
            <w:sz w:val="22"/>
            <w:szCs w:val="22"/>
          </w:rPr>
          <w:tab/>
          <w:t>2</w:t>
        </w:r>
      </w:hyperlink>
    </w:p>
    <w:p w14:paraId="428BC3B1" w14:textId="58F6F29B" w:rsidR="00302A4F" w:rsidRPr="002C44C1" w:rsidRDefault="00302A4F" w:rsidP="00302A4F">
      <w:pPr>
        <w:pStyle w:val="contents"/>
        <w:numPr>
          <w:ilvl w:val="0"/>
          <w:numId w:val="0"/>
        </w:numPr>
        <w:spacing w:line="360" w:lineRule="auto"/>
        <w:ind w:firstLine="530"/>
        <w:rPr>
          <w:rFonts w:ascii="Segoe UI" w:hAnsi="Segoe UI" w:cs="Segoe UI"/>
          <w:color w:val="auto"/>
          <w:sz w:val="22"/>
          <w:szCs w:val="22"/>
        </w:rPr>
      </w:pPr>
      <w:r w:rsidRPr="002C44C1">
        <w:rPr>
          <w:rFonts w:ascii="Segoe UI" w:hAnsi="Segoe UI" w:cs="Segoe UI"/>
          <w:color w:val="auto"/>
          <w:sz w:val="22"/>
          <w:szCs w:val="22"/>
        </w:rPr>
        <w:t>2.1</w:t>
      </w:r>
      <w:r w:rsidRPr="002C44C1">
        <w:rPr>
          <w:rFonts w:ascii="Segoe UI" w:hAnsi="Segoe UI" w:cs="Segoe UI"/>
          <w:color w:val="auto"/>
          <w:sz w:val="22"/>
          <w:szCs w:val="22"/>
        </w:rPr>
        <w:tab/>
        <w:t>What is Stress?</w:t>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00A714CF">
        <w:rPr>
          <w:rFonts w:ascii="Segoe UI" w:hAnsi="Segoe UI" w:cs="Segoe UI"/>
          <w:color w:val="auto"/>
          <w:sz w:val="22"/>
          <w:szCs w:val="22"/>
        </w:rPr>
        <w:t>2</w:t>
      </w:r>
    </w:p>
    <w:p w14:paraId="3CD8B017" w14:textId="0A690CD8" w:rsidR="00302A4F" w:rsidRPr="002C44C1" w:rsidRDefault="00302A4F" w:rsidP="00302A4F">
      <w:pPr>
        <w:pStyle w:val="contents"/>
        <w:numPr>
          <w:ilvl w:val="0"/>
          <w:numId w:val="0"/>
        </w:numPr>
        <w:spacing w:line="360" w:lineRule="auto"/>
        <w:ind w:firstLine="530"/>
        <w:rPr>
          <w:rFonts w:ascii="Segoe UI" w:hAnsi="Segoe UI" w:cs="Segoe UI"/>
          <w:smallCaps/>
          <w:noProof/>
          <w:color w:val="auto"/>
          <w:sz w:val="22"/>
          <w:szCs w:val="22"/>
          <w:lang w:eastAsia="en-GB"/>
        </w:rPr>
      </w:pPr>
      <w:r w:rsidRPr="002C44C1">
        <w:rPr>
          <w:rFonts w:ascii="Segoe UI" w:hAnsi="Segoe UI" w:cs="Segoe UI"/>
          <w:color w:val="auto"/>
          <w:sz w:val="22"/>
          <w:szCs w:val="22"/>
        </w:rPr>
        <w:t>2.2</w:t>
      </w:r>
      <w:r w:rsidRPr="002C44C1">
        <w:rPr>
          <w:rFonts w:ascii="Segoe UI" w:hAnsi="Segoe UI" w:cs="Segoe UI"/>
          <w:color w:val="auto"/>
          <w:sz w:val="22"/>
          <w:szCs w:val="22"/>
        </w:rPr>
        <w:tab/>
        <w:t>Recognising the Signs</w:t>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Pr="002C44C1">
        <w:rPr>
          <w:rFonts w:ascii="Segoe UI" w:hAnsi="Segoe UI" w:cs="Segoe UI"/>
          <w:color w:val="auto"/>
          <w:sz w:val="22"/>
          <w:szCs w:val="22"/>
        </w:rPr>
        <w:tab/>
      </w:r>
      <w:r w:rsidR="00A714CF">
        <w:rPr>
          <w:rFonts w:ascii="Segoe UI" w:hAnsi="Segoe UI" w:cs="Segoe UI"/>
          <w:color w:val="auto"/>
          <w:sz w:val="22"/>
          <w:szCs w:val="22"/>
        </w:rPr>
        <w:t>4</w:t>
      </w:r>
    </w:p>
    <w:p w14:paraId="388F4A4D" w14:textId="582ABD12" w:rsidR="00302A4F" w:rsidRPr="00696828" w:rsidRDefault="002C44C1" w:rsidP="00302A4F">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sidR="00302A4F" w:rsidRPr="00696828">
        <w:rPr>
          <w:rFonts w:ascii="Segoe UI" w:hAnsi="Segoe UI" w:cs="Segoe UI"/>
          <w:b/>
          <w:noProof/>
          <w:color w:val="000000" w:themeColor="text1"/>
          <w:sz w:val="22"/>
          <w:szCs w:val="22"/>
        </w:rPr>
        <w:tab/>
      </w:r>
      <w:r w:rsidR="00302A4F" w:rsidRPr="00696828">
        <w:rPr>
          <w:rFonts w:ascii="Segoe UI" w:hAnsi="Segoe UI" w:cs="Segoe UI"/>
          <w:b/>
          <w:noProof/>
          <w:color w:val="000000" w:themeColor="text1"/>
          <w:sz w:val="22"/>
          <w:szCs w:val="22"/>
        </w:rPr>
        <w:tab/>
        <w:t>DUTIES &amp; RESPONSIBILITES</w:t>
      </w:r>
      <w:r w:rsidR="00302A4F" w:rsidRPr="00696828">
        <w:rPr>
          <w:rFonts w:ascii="Segoe UI" w:hAnsi="Segoe UI" w:cs="Segoe UI"/>
          <w:b/>
          <w:noProof/>
          <w:color w:val="000000" w:themeColor="text1"/>
          <w:sz w:val="22"/>
          <w:szCs w:val="22"/>
        </w:rPr>
        <w:tab/>
      </w:r>
      <w:r w:rsidR="00302A4F" w:rsidRPr="00696828">
        <w:rPr>
          <w:rFonts w:ascii="Segoe UI" w:hAnsi="Segoe UI" w:cs="Segoe UI"/>
          <w:b/>
          <w:noProof/>
          <w:color w:val="000000" w:themeColor="text1"/>
          <w:sz w:val="22"/>
          <w:szCs w:val="22"/>
        </w:rPr>
        <w:tab/>
      </w:r>
      <w:r w:rsidR="00302A4F" w:rsidRPr="00696828">
        <w:rPr>
          <w:rFonts w:ascii="Segoe UI" w:hAnsi="Segoe UI" w:cs="Segoe UI"/>
          <w:b/>
          <w:noProof/>
          <w:color w:val="000000" w:themeColor="text1"/>
          <w:sz w:val="22"/>
          <w:szCs w:val="22"/>
        </w:rPr>
        <w:tab/>
      </w:r>
      <w:r w:rsidR="00302A4F" w:rsidRPr="00696828">
        <w:rPr>
          <w:rFonts w:ascii="Segoe UI" w:hAnsi="Segoe UI" w:cs="Segoe UI"/>
          <w:b/>
          <w:noProof/>
          <w:color w:val="000000" w:themeColor="text1"/>
          <w:sz w:val="22"/>
          <w:szCs w:val="22"/>
        </w:rPr>
        <w:tab/>
      </w:r>
      <w:r w:rsidR="00302A4F" w:rsidRPr="00696828">
        <w:rPr>
          <w:rFonts w:ascii="Segoe UI" w:hAnsi="Segoe UI" w:cs="Segoe UI"/>
          <w:b/>
          <w:noProof/>
          <w:color w:val="000000" w:themeColor="text1"/>
          <w:sz w:val="22"/>
          <w:szCs w:val="22"/>
        </w:rPr>
        <w:tab/>
      </w:r>
      <w:r w:rsidR="00302A4F" w:rsidRPr="00696828">
        <w:rPr>
          <w:rFonts w:ascii="Segoe UI" w:hAnsi="Segoe UI" w:cs="Segoe UI"/>
          <w:b/>
          <w:noProof/>
          <w:color w:val="000000" w:themeColor="text1"/>
          <w:sz w:val="22"/>
          <w:szCs w:val="22"/>
        </w:rPr>
        <w:tab/>
      </w:r>
      <w:r w:rsidR="00302A4F" w:rsidRPr="00696828">
        <w:rPr>
          <w:rFonts w:ascii="Segoe UI" w:hAnsi="Segoe UI" w:cs="Segoe UI"/>
          <w:b/>
          <w:noProof/>
          <w:color w:val="000000" w:themeColor="text1"/>
          <w:sz w:val="22"/>
          <w:szCs w:val="22"/>
        </w:rPr>
        <w:tab/>
      </w:r>
      <w:r w:rsidR="00A714CF">
        <w:rPr>
          <w:rFonts w:ascii="Segoe UI" w:hAnsi="Segoe UI" w:cs="Segoe UI"/>
          <w:b/>
          <w:noProof/>
          <w:color w:val="000000" w:themeColor="text1"/>
          <w:sz w:val="22"/>
          <w:szCs w:val="22"/>
        </w:rPr>
        <w:t>4</w:t>
      </w:r>
    </w:p>
    <w:p w14:paraId="6C22485B" w14:textId="08C31A5D" w:rsidR="00302A4F" w:rsidRPr="00696828" w:rsidRDefault="002C44C1" w:rsidP="00302A4F">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3</w:t>
      </w:r>
      <w:r w:rsidR="00302A4F" w:rsidRPr="00696828">
        <w:rPr>
          <w:rFonts w:ascii="Segoe UI" w:hAnsi="Segoe UI" w:cs="Segoe UI"/>
          <w:noProof/>
          <w:color w:val="000000" w:themeColor="text1"/>
          <w:sz w:val="22"/>
          <w:szCs w:val="22"/>
        </w:rPr>
        <w:t>.1</w:t>
      </w:r>
      <w:r w:rsidR="00302A4F"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Executive Managers</w:t>
      </w:r>
      <w:r w:rsidR="00302A4F" w:rsidRPr="00696828">
        <w:rPr>
          <w:rFonts w:ascii="Segoe UI" w:hAnsi="Segoe UI" w:cs="Segoe UI"/>
          <w:noProof/>
          <w:color w:val="000000" w:themeColor="text1"/>
          <w:sz w:val="22"/>
          <w:szCs w:val="22"/>
        </w:rPr>
        <w:t xml:space="preserve">  </w:t>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Pr>
          <w:rFonts w:ascii="Segoe UI" w:hAnsi="Segoe UI" w:cs="Segoe UI"/>
          <w:noProof/>
          <w:color w:val="000000" w:themeColor="text1"/>
          <w:sz w:val="22"/>
          <w:szCs w:val="22"/>
        </w:rPr>
        <w:tab/>
      </w:r>
      <w:r w:rsidR="00A714CF">
        <w:rPr>
          <w:rFonts w:ascii="Segoe UI" w:hAnsi="Segoe UI" w:cs="Segoe UI"/>
          <w:noProof/>
          <w:color w:val="000000" w:themeColor="text1"/>
          <w:sz w:val="22"/>
          <w:szCs w:val="22"/>
        </w:rPr>
        <w:t>4</w:t>
      </w:r>
    </w:p>
    <w:p w14:paraId="7A3EC9D6" w14:textId="37A290AC" w:rsidR="00302A4F" w:rsidRPr="00696828" w:rsidRDefault="002C44C1" w:rsidP="00302A4F">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00302A4F" w:rsidRPr="00696828">
        <w:rPr>
          <w:rFonts w:ascii="Segoe UI" w:hAnsi="Segoe UI" w:cs="Segoe UI"/>
          <w:noProof/>
          <w:color w:val="000000" w:themeColor="text1"/>
          <w:sz w:val="22"/>
          <w:szCs w:val="22"/>
        </w:rPr>
        <w:t>.2</w:t>
      </w:r>
      <w:r w:rsidR="00302A4F"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Managers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A714CF">
        <w:rPr>
          <w:rFonts w:ascii="Segoe UI" w:hAnsi="Segoe UI" w:cs="Segoe UI"/>
          <w:noProof/>
          <w:color w:val="000000" w:themeColor="text1"/>
          <w:sz w:val="22"/>
          <w:szCs w:val="22"/>
        </w:rPr>
        <w:t>5</w:t>
      </w:r>
    </w:p>
    <w:p w14:paraId="55D1FD78" w14:textId="52E65F16" w:rsidR="00302A4F" w:rsidRPr="00696828" w:rsidRDefault="002C44C1" w:rsidP="00302A4F">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00302A4F" w:rsidRPr="00696828">
        <w:rPr>
          <w:rFonts w:ascii="Segoe UI" w:hAnsi="Segoe UI" w:cs="Segoe UI"/>
          <w:noProof/>
          <w:color w:val="000000" w:themeColor="text1"/>
          <w:sz w:val="22"/>
          <w:szCs w:val="22"/>
        </w:rPr>
        <w:t>.3</w:t>
      </w:r>
      <w:r w:rsidR="00302A4F"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sidRPr="00696828">
        <w:rPr>
          <w:rFonts w:ascii="Segoe UI" w:hAnsi="Segoe UI" w:cs="Segoe UI"/>
          <w:noProof/>
          <w:color w:val="000000" w:themeColor="text1"/>
          <w:sz w:val="22"/>
          <w:szCs w:val="22"/>
        </w:rPr>
        <w:tab/>
      </w:r>
      <w:r w:rsidR="00302A4F">
        <w:rPr>
          <w:rFonts w:ascii="Segoe UI" w:hAnsi="Segoe UI" w:cs="Segoe UI"/>
          <w:noProof/>
          <w:color w:val="000000" w:themeColor="text1"/>
          <w:sz w:val="22"/>
          <w:szCs w:val="22"/>
        </w:rPr>
        <w:tab/>
      </w:r>
      <w:r w:rsidR="00A714CF">
        <w:rPr>
          <w:rFonts w:ascii="Segoe UI" w:hAnsi="Segoe UI" w:cs="Segoe UI"/>
          <w:noProof/>
          <w:color w:val="000000" w:themeColor="text1"/>
          <w:sz w:val="22"/>
          <w:szCs w:val="22"/>
        </w:rPr>
        <w:t>5</w:t>
      </w:r>
    </w:p>
    <w:p w14:paraId="5F8DBA27" w14:textId="64EA1E40" w:rsidR="00302A4F" w:rsidRPr="00696828" w:rsidRDefault="00302A4F" w:rsidP="00302A4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sidR="002C44C1">
        <w:rPr>
          <w:rFonts w:ascii="Segoe UI" w:hAnsi="Segoe UI" w:cs="Segoe UI"/>
          <w:b/>
          <w:noProof/>
          <w:color w:val="000000" w:themeColor="text1"/>
          <w:sz w:val="22"/>
          <w:szCs w:val="22"/>
        </w:rPr>
        <w:t>4</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2C44C1">
        <w:rPr>
          <w:rFonts w:ascii="Segoe UI" w:hAnsi="Segoe UI" w:cs="Segoe UI"/>
          <w:b/>
          <w:noProof/>
          <w:color w:val="000000" w:themeColor="text1"/>
          <w:sz w:val="22"/>
          <w:szCs w:val="22"/>
        </w:rPr>
        <w:t>SUPPORTS</w:t>
      </w:r>
      <w:r w:rsidR="002C44C1">
        <w:rPr>
          <w:rFonts w:ascii="Segoe UI" w:hAnsi="Segoe UI" w:cs="Segoe UI"/>
          <w:b/>
          <w:noProof/>
          <w:color w:val="000000" w:themeColor="text1"/>
          <w:sz w:val="22"/>
          <w:szCs w:val="22"/>
        </w:rPr>
        <w:tab/>
      </w:r>
      <w:r w:rsidR="002C44C1">
        <w:rPr>
          <w:rFonts w:ascii="Segoe UI" w:hAnsi="Segoe UI" w:cs="Segoe UI"/>
          <w:b/>
          <w:noProof/>
          <w:color w:val="000000" w:themeColor="text1"/>
          <w:sz w:val="22"/>
          <w:szCs w:val="22"/>
        </w:rPr>
        <w:tab/>
      </w:r>
      <w:r w:rsidR="002C44C1">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A714CF">
        <w:rPr>
          <w:rFonts w:ascii="Segoe UI" w:hAnsi="Segoe UI" w:cs="Segoe UI"/>
          <w:b/>
          <w:noProof/>
          <w:color w:val="000000" w:themeColor="text1"/>
          <w:sz w:val="22"/>
          <w:szCs w:val="22"/>
        </w:rPr>
        <w:t>5</w:t>
      </w:r>
    </w:p>
    <w:p w14:paraId="5B2B547D" w14:textId="415BAC55" w:rsidR="00302A4F" w:rsidRPr="00696828" w:rsidRDefault="00302A4F" w:rsidP="00302A4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sidR="002C44C1">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sidR="002C44C1">
        <w:rPr>
          <w:rFonts w:ascii="Segoe UI" w:hAnsi="Segoe UI" w:cs="Segoe UI"/>
          <w:noProof/>
          <w:color w:val="000000" w:themeColor="text1"/>
          <w:sz w:val="22"/>
          <w:szCs w:val="22"/>
        </w:rPr>
        <w:t>Resources</w:t>
      </w:r>
      <w:r w:rsidR="002C44C1">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A714CF">
        <w:rPr>
          <w:rFonts w:ascii="Segoe UI" w:hAnsi="Segoe UI" w:cs="Segoe UI"/>
          <w:noProof/>
          <w:color w:val="000000" w:themeColor="text1"/>
          <w:sz w:val="22"/>
          <w:szCs w:val="22"/>
        </w:rPr>
        <w:t>5</w:t>
      </w:r>
    </w:p>
    <w:p w14:paraId="285535F3" w14:textId="003D0D1D" w:rsidR="00302A4F" w:rsidRPr="00696828" w:rsidRDefault="00302A4F" w:rsidP="00302A4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2C44C1">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sidR="002C44C1">
        <w:rPr>
          <w:rFonts w:ascii="Segoe UI" w:hAnsi="Segoe UI" w:cs="Segoe UI"/>
          <w:noProof/>
          <w:color w:val="000000" w:themeColor="text1"/>
          <w:sz w:val="22"/>
          <w:szCs w:val="22"/>
        </w:rPr>
        <w:t>Wellbeing Action Plan</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6</w:t>
      </w:r>
    </w:p>
    <w:p w14:paraId="68036C63" w14:textId="6CF0BCE0" w:rsidR="00302A4F" w:rsidRPr="00696828" w:rsidRDefault="00302A4F" w:rsidP="00302A4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2C44C1">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sidR="002C44C1">
        <w:rPr>
          <w:rFonts w:ascii="Segoe UI" w:hAnsi="Segoe UI" w:cs="Segoe UI"/>
          <w:noProof/>
          <w:color w:val="000000" w:themeColor="text1"/>
          <w:sz w:val="22"/>
          <w:szCs w:val="22"/>
        </w:rPr>
        <w:t>Personal Wellbeing Plan</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t>6</w:t>
      </w:r>
    </w:p>
    <w:p w14:paraId="66620C3F" w14:textId="683318D3" w:rsidR="00302A4F" w:rsidRPr="00696828" w:rsidRDefault="00302A4F" w:rsidP="00302A4F">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2C44C1">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sidR="002C44C1">
        <w:rPr>
          <w:rFonts w:ascii="Segoe UI" w:hAnsi="Segoe UI" w:cs="Segoe UI"/>
          <w:noProof/>
          <w:color w:val="000000" w:themeColor="text1"/>
          <w:sz w:val="22"/>
          <w:szCs w:val="22"/>
        </w:rPr>
        <w:t>Informal Interventions</w:t>
      </w:r>
      <w:r w:rsidR="002C44C1">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6</w:t>
      </w:r>
    </w:p>
    <w:p w14:paraId="385B0CF9" w14:textId="6DA95A9C" w:rsidR="002C44C1" w:rsidRDefault="00302A4F" w:rsidP="002C44C1">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sidR="002C44C1">
        <w:rPr>
          <w:rFonts w:ascii="Segoe UI" w:hAnsi="Segoe UI" w:cs="Segoe UI"/>
          <w:b/>
          <w:noProof/>
          <w:color w:val="000000" w:themeColor="text1"/>
          <w:sz w:val="22"/>
          <w:szCs w:val="22"/>
        </w:rPr>
        <w:t>5</w:t>
      </w:r>
      <w:r w:rsidR="002C44C1">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ab/>
      </w:r>
      <w:r w:rsidR="002C44C1">
        <w:rPr>
          <w:rFonts w:ascii="Segoe UI" w:hAnsi="Segoe UI" w:cs="Segoe UI"/>
          <w:b/>
          <w:noProof/>
          <w:color w:val="000000" w:themeColor="text1"/>
          <w:sz w:val="22"/>
          <w:szCs w:val="22"/>
        </w:rPr>
        <w:t>EARLY INTERVENTION</w:t>
      </w:r>
      <w:r w:rsidR="002C44C1" w:rsidRPr="00696828">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ab/>
      </w:r>
      <w:r w:rsidR="002C44C1">
        <w:rPr>
          <w:rFonts w:ascii="Segoe UI" w:hAnsi="Segoe UI" w:cs="Segoe UI"/>
          <w:b/>
          <w:noProof/>
          <w:color w:val="000000" w:themeColor="text1"/>
          <w:sz w:val="22"/>
          <w:szCs w:val="22"/>
        </w:rPr>
        <w:tab/>
      </w:r>
      <w:r w:rsidR="002C44C1" w:rsidRPr="00696828">
        <w:rPr>
          <w:rFonts w:ascii="Segoe UI" w:hAnsi="Segoe UI" w:cs="Segoe UI"/>
          <w:b/>
          <w:noProof/>
          <w:color w:val="000000" w:themeColor="text1"/>
          <w:sz w:val="22"/>
          <w:szCs w:val="22"/>
        </w:rPr>
        <w:t>7</w:t>
      </w:r>
    </w:p>
    <w:p w14:paraId="25202C59" w14:textId="11FBB689" w:rsidR="002C44C1" w:rsidRDefault="002C44C1" w:rsidP="002C44C1">
      <w:pPr>
        <w:pStyle w:val="contents"/>
        <w:numPr>
          <w:ilvl w:val="0"/>
          <w:numId w:val="0"/>
        </w:numPr>
        <w:spacing w:line="360" w:lineRule="auto"/>
        <w:ind w:left="56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t>6</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SUICIDE PREVENTION – HERE TO LISTEN</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A714CF">
        <w:rPr>
          <w:rFonts w:ascii="Segoe UI" w:hAnsi="Segoe UI" w:cs="Segoe UI"/>
          <w:b/>
          <w:noProof/>
          <w:color w:val="000000" w:themeColor="text1"/>
          <w:sz w:val="22"/>
          <w:szCs w:val="22"/>
        </w:rPr>
        <w:t>7</w:t>
      </w:r>
    </w:p>
    <w:p w14:paraId="7682829F" w14:textId="26A4ECA0" w:rsidR="002C44C1" w:rsidRDefault="002C44C1" w:rsidP="002C44C1">
      <w:pPr>
        <w:pStyle w:val="contents"/>
        <w:numPr>
          <w:ilvl w:val="0"/>
          <w:numId w:val="0"/>
        </w:numPr>
        <w:spacing w:line="360" w:lineRule="auto"/>
        <w:ind w:left="56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t>7</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FURTHER SUPPORTS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A714CF">
        <w:rPr>
          <w:rFonts w:ascii="Segoe UI" w:hAnsi="Segoe UI" w:cs="Segoe UI"/>
          <w:b/>
          <w:noProof/>
          <w:color w:val="000000" w:themeColor="text1"/>
          <w:sz w:val="22"/>
          <w:szCs w:val="22"/>
        </w:rPr>
        <w:t>8</w:t>
      </w:r>
    </w:p>
    <w:p w14:paraId="214FE824" w14:textId="18BB40A7" w:rsidR="002C44C1" w:rsidRDefault="002C44C1" w:rsidP="002C44C1">
      <w:pPr>
        <w:pStyle w:val="contents"/>
        <w:numPr>
          <w:ilvl w:val="0"/>
          <w:numId w:val="0"/>
        </w:numPr>
        <w:spacing w:line="360" w:lineRule="auto"/>
        <w:ind w:left="567" w:hanging="567"/>
        <w:rPr>
          <w:rFonts w:ascii="Segoe UI" w:hAnsi="Segoe UI" w:cs="Segoe UI"/>
          <w:bCs/>
          <w:noProof/>
          <w:color w:val="000000" w:themeColor="text1"/>
          <w:sz w:val="22"/>
          <w:szCs w:val="22"/>
        </w:rPr>
      </w:pPr>
      <w:r w:rsidRPr="002C44C1">
        <w:rPr>
          <w:rFonts w:ascii="Segoe UI" w:hAnsi="Segoe UI" w:cs="Segoe UI"/>
          <w:bCs/>
          <w:noProof/>
          <w:color w:val="000000" w:themeColor="text1"/>
          <w:sz w:val="22"/>
          <w:szCs w:val="22"/>
        </w:rPr>
        <w:tab/>
        <w:t>7.1</w:t>
      </w:r>
      <w:r w:rsidRPr="002C44C1">
        <w:rPr>
          <w:rFonts w:ascii="Segoe UI" w:hAnsi="Segoe UI" w:cs="Segoe UI"/>
          <w:bCs/>
          <w:noProof/>
          <w:color w:val="000000" w:themeColor="text1"/>
          <w:sz w:val="22"/>
          <w:szCs w:val="22"/>
        </w:rPr>
        <w:tab/>
        <w:t>People</w:t>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Pr="002C44C1">
        <w:rPr>
          <w:rFonts w:ascii="Segoe UI" w:hAnsi="Segoe UI" w:cs="Segoe UI"/>
          <w:bCs/>
          <w:noProof/>
          <w:color w:val="000000" w:themeColor="text1"/>
          <w:sz w:val="22"/>
          <w:szCs w:val="22"/>
        </w:rPr>
        <w:tab/>
      </w:r>
      <w:r w:rsidR="00A714CF">
        <w:rPr>
          <w:rFonts w:ascii="Segoe UI" w:hAnsi="Segoe UI" w:cs="Segoe UI"/>
          <w:bCs/>
          <w:noProof/>
          <w:color w:val="000000" w:themeColor="text1"/>
          <w:sz w:val="22"/>
          <w:szCs w:val="22"/>
        </w:rPr>
        <w:t>8</w:t>
      </w:r>
    </w:p>
    <w:p w14:paraId="765BFFC5" w14:textId="7DC01B7B" w:rsidR="002C44C1" w:rsidRDefault="002C44C1" w:rsidP="002C44C1">
      <w:pPr>
        <w:pStyle w:val="contents"/>
        <w:numPr>
          <w:ilvl w:val="0"/>
          <w:numId w:val="0"/>
        </w:numPr>
        <w:spacing w:line="360" w:lineRule="auto"/>
        <w:ind w:left="567"/>
        <w:rPr>
          <w:rFonts w:ascii="Segoe UI" w:hAnsi="Segoe UI" w:cs="Segoe UI"/>
          <w:bCs/>
          <w:noProof/>
          <w:color w:val="000000" w:themeColor="text1"/>
          <w:sz w:val="22"/>
          <w:szCs w:val="22"/>
        </w:rPr>
      </w:pPr>
      <w:r>
        <w:rPr>
          <w:rFonts w:ascii="Segoe UI" w:hAnsi="Segoe UI" w:cs="Segoe UI"/>
          <w:bCs/>
          <w:noProof/>
          <w:color w:val="000000" w:themeColor="text1"/>
          <w:sz w:val="22"/>
          <w:szCs w:val="22"/>
        </w:rPr>
        <w:t>7.2</w:t>
      </w:r>
      <w:r>
        <w:rPr>
          <w:rFonts w:ascii="Segoe UI" w:hAnsi="Segoe UI" w:cs="Segoe UI"/>
          <w:bCs/>
          <w:noProof/>
          <w:color w:val="000000" w:themeColor="text1"/>
          <w:sz w:val="22"/>
          <w:szCs w:val="22"/>
        </w:rPr>
        <w:tab/>
        <w:t>Training</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A714CF">
        <w:rPr>
          <w:rFonts w:ascii="Segoe UI" w:hAnsi="Segoe UI" w:cs="Segoe UI"/>
          <w:bCs/>
          <w:noProof/>
          <w:color w:val="000000" w:themeColor="text1"/>
          <w:sz w:val="22"/>
          <w:szCs w:val="22"/>
        </w:rPr>
        <w:t>8</w:t>
      </w:r>
    </w:p>
    <w:p w14:paraId="5A1DA008" w14:textId="5413E640" w:rsidR="002C44C1" w:rsidRPr="002C44C1" w:rsidRDefault="002C44C1" w:rsidP="002C44C1">
      <w:pPr>
        <w:pStyle w:val="contents"/>
        <w:numPr>
          <w:ilvl w:val="0"/>
          <w:numId w:val="0"/>
        </w:numPr>
        <w:spacing w:line="360" w:lineRule="auto"/>
        <w:ind w:left="567"/>
        <w:rPr>
          <w:rFonts w:ascii="Segoe UI" w:hAnsi="Segoe UI" w:cs="Segoe UI"/>
          <w:bCs/>
          <w:noProof/>
          <w:color w:val="000000" w:themeColor="text1"/>
          <w:sz w:val="22"/>
          <w:szCs w:val="22"/>
        </w:rPr>
      </w:pPr>
      <w:r>
        <w:rPr>
          <w:rFonts w:ascii="Segoe UI" w:hAnsi="Segoe UI" w:cs="Segoe UI"/>
          <w:bCs/>
          <w:noProof/>
          <w:color w:val="000000" w:themeColor="text1"/>
          <w:sz w:val="22"/>
          <w:szCs w:val="22"/>
        </w:rPr>
        <w:t>7.3</w:t>
      </w:r>
      <w:r>
        <w:rPr>
          <w:rFonts w:ascii="Segoe UI" w:hAnsi="Segoe UI" w:cs="Segoe UI"/>
          <w:bCs/>
          <w:noProof/>
          <w:color w:val="000000" w:themeColor="text1"/>
          <w:sz w:val="22"/>
          <w:szCs w:val="22"/>
        </w:rPr>
        <w:tab/>
        <w:t>B.E.S.T Practice</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A714CF">
        <w:rPr>
          <w:rFonts w:ascii="Segoe UI" w:hAnsi="Segoe UI" w:cs="Segoe UI"/>
          <w:bCs/>
          <w:noProof/>
          <w:color w:val="000000" w:themeColor="text1"/>
          <w:sz w:val="22"/>
          <w:szCs w:val="22"/>
        </w:rPr>
        <w:t>9</w:t>
      </w:r>
      <w:r>
        <w:rPr>
          <w:rFonts w:ascii="Segoe UI" w:hAnsi="Segoe UI" w:cs="Segoe UI"/>
          <w:bCs/>
          <w:noProof/>
          <w:color w:val="000000" w:themeColor="text1"/>
          <w:sz w:val="22"/>
          <w:szCs w:val="22"/>
        </w:rPr>
        <w:tab/>
      </w:r>
    </w:p>
    <w:p w14:paraId="02F1FABB" w14:textId="14D28DE2" w:rsidR="00302A4F" w:rsidRDefault="002C44C1" w:rsidP="002C44C1">
      <w:pPr>
        <w:pStyle w:val="contents"/>
        <w:numPr>
          <w:ilvl w:val="0"/>
          <w:numId w:val="0"/>
        </w:numPr>
        <w:spacing w:line="360" w:lineRule="auto"/>
        <w:ind w:firstLine="567"/>
        <w:rPr>
          <w:rFonts w:ascii="Segoe UI" w:hAnsi="Segoe UI" w:cs="Segoe UI"/>
          <w:noProof/>
          <w:color w:val="000000" w:themeColor="text1"/>
          <w:sz w:val="22"/>
          <w:szCs w:val="22"/>
        </w:rPr>
      </w:pPr>
      <w:r>
        <w:rPr>
          <w:rFonts w:ascii="Segoe UI" w:hAnsi="Segoe UI" w:cs="Segoe UI"/>
          <w:noProof/>
          <w:color w:val="000000" w:themeColor="text1"/>
          <w:sz w:val="22"/>
          <w:szCs w:val="22"/>
        </w:rPr>
        <w:t>7.4</w:t>
      </w:r>
      <w:r>
        <w:rPr>
          <w:rFonts w:ascii="Segoe UI" w:hAnsi="Segoe UI" w:cs="Segoe UI"/>
          <w:noProof/>
          <w:color w:val="000000" w:themeColor="text1"/>
          <w:sz w:val="22"/>
          <w:szCs w:val="22"/>
        </w:rPr>
        <w:tab/>
        <w:t>Ayrshire360</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A714CF">
        <w:rPr>
          <w:rFonts w:ascii="Segoe UI" w:hAnsi="Segoe UI" w:cs="Segoe UI"/>
          <w:noProof/>
          <w:color w:val="000000" w:themeColor="text1"/>
          <w:sz w:val="22"/>
          <w:szCs w:val="22"/>
        </w:rPr>
        <w:t>9</w:t>
      </w:r>
    </w:p>
    <w:p w14:paraId="4A52E3F6" w14:textId="66E8944D" w:rsidR="002C44C1" w:rsidRDefault="002C44C1" w:rsidP="002C44C1">
      <w:pPr>
        <w:pStyle w:val="contents"/>
        <w:numPr>
          <w:ilvl w:val="0"/>
          <w:numId w:val="0"/>
        </w:numPr>
        <w:spacing w:line="360" w:lineRule="auto"/>
        <w:ind w:firstLine="567"/>
        <w:rPr>
          <w:rFonts w:ascii="Segoe UI" w:hAnsi="Segoe UI" w:cs="Segoe UI"/>
          <w:noProof/>
          <w:color w:val="000000" w:themeColor="text1"/>
          <w:sz w:val="22"/>
          <w:szCs w:val="22"/>
        </w:rPr>
      </w:pPr>
      <w:r>
        <w:rPr>
          <w:rFonts w:ascii="Segoe UI" w:hAnsi="Segoe UI" w:cs="Segoe UI"/>
          <w:noProof/>
          <w:color w:val="000000" w:themeColor="text1"/>
          <w:sz w:val="22"/>
          <w:szCs w:val="22"/>
        </w:rPr>
        <w:t>7.5</w:t>
      </w:r>
      <w:r>
        <w:rPr>
          <w:rFonts w:ascii="Segoe UI" w:hAnsi="Segoe UI" w:cs="Segoe UI"/>
          <w:noProof/>
          <w:color w:val="000000" w:themeColor="text1"/>
          <w:sz w:val="22"/>
          <w:szCs w:val="22"/>
        </w:rPr>
        <w:tab/>
        <w:t>Occupational Health</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A714CF">
        <w:rPr>
          <w:rFonts w:ascii="Segoe UI" w:hAnsi="Segoe UI" w:cs="Segoe UI"/>
          <w:noProof/>
          <w:color w:val="000000" w:themeColor="text1"/>
          <w:sz w:val="22"/>
          <w:szCs w:val="22"/>
        </w:rPr>
        <w:t>9</w:t>
      </w:r>
    </w:p>
    <w:p w14:paraId="027A0722" w14:textId="3CCB13D0" w:rsidR="00A714CF" w:rsidRPr="00696828" w:rsidRDefault="00A714CF" w:rsidP="002C44C1">
      <w:pPr>
        <w:pStyle w:val="contents"/>
        <w:numPr>
          <w:ilvl w:val="0"/>
          <w:numId w:val="0"/>
        </w:numPr>
        <w:spacing w:line="360" w:lineRule="auto"/>
        <w:ind w:firstLine="567"/>
        <w:rPr>
          <w:rFonts w:ascii="Segoe UI" w:hAnsi="Segoe UI" w:cs="Segoe UI"/>
          <w:noProof/>
          <w:color w:val="000000" w:themeColor="text1"/>
          <w:sz w:val="22"/>
          <w:szCs w:val="22"/>
        </w:rPr>
      </w:pPr>
      <w:r>
        <w:rPr>
          <w:rFonts w:ascii="Segoe UI" w:hAnsi="Segoe UI" w:cs="Segoe UI"/>
          <w:noProof/>
          <w:color w:val="000000" w:themeColor="text1"/>
          <w:sz w:val="22"/>
          <w:szCs w:val="22"/>
        </w:rPr>
        <w:t>7.6</w:t>
      </w:r>
      <w:r>
        <w:rPr>
          <w:rFonts w:ascii="Segoe UI" w:hAnsi="Segoe UI" w:cs="Segoe UI"/>
          <w:noProof/>
          <w:color w:val="000000" w:themeColor="text1"/>
          <w:sz w:val="22"/>
          <w:szCs w:val="22"/>
        </w:rPr>
        <w:tab/>
        <w:t>Counselling</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10</w:t>
      </w:r>
    </w:p>
    <w:p w14:paraId="182C9527" w14:textId="5627A605" w:rsidR="00302A4F" w:rsidRDefault="00302A4F" w:rsidP="00302A4F">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sidR="002C44C1" w:rsidRPr="00A714CF">
        <w:rPr>
          <w:rFonts w:ascii="Segoe UI" w:hAnsi="Segoe UI" w:cs="Segoe UI"/>
          <w:b/>
          <w:noProof/>
          <w:color w:val="000000" w:themeColor="text1"/>
          <w:sz w:val="22"/>
          <w:szCs w:val="22"/>
        </w:rPr>
        <w:t>8</w:t>
      </w:r>
      <w:r w:rsidR="002C44C1"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t xml:space="preserve">FURTHER INFORMATION </w:t>
      </w:r>
      <w:r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r>
      <w:r w:rsidRPr="00A714CF">
        <w:rPr>
          <w:rFonts w:ascii="Segoe UI" w:hAnsi="Segoe UI" w:cs="Segoe UI"/>
          <w:b/>
          <w:noProof/>
          <w:color w:val="000000" w:themeColor="text1"/>
          <w:sz w:val="22"/>
          <w:szCs w:val="22"/>
        </w:rPr>
        <w:tab/>
      </w:r>
      <w:r w:rsidR="002C44C1" w:rsidRPr="00A714CF">
        <w:rPr>
          <w:rFonts w:ascii="Segoe UI" w:hAnsi="Segoe UI" w:cs="Segoe UI"/>
          <w:b/>
          <w:noProof/>
          <w:color w:val="000000" w:themeColor="text1"/>
          <w:sz w:val="22"/>
          <w:szCs w:val="22"/>
        </w:rPr>
        <w:t>1</w:t>
      </w:r>
      <w:r w:rsidR="00A714CF" w:rsidRPr="00A714CF">
        <w:rPr>
          <w:rFonts w:ascii="Segoe UI" w:hAnsi="Segoe UI" w:cs="Segoe UI"/>
          <w:b/>
          <w:noProof/>
          <w:color w:val="000000" w:themeColor="text1"/>
          <w:sz w:val="22"/>
          <w:szCs w:val="22"/>
        </w:rPr>
        <w:t>0</w:t>
      </w:r>
    </w:p>
    <w:p w14:paraId="33981C80" w14:textId="77777777" w:rsidR="00A714CF" w:rsidRPr="00A714CF" w:rsidRDefault="00A714CF" w:rsidP="00302A4F">
      <w:pPr>
        <w:pStyle w:val="contents"/>
        <w:numPr>
          <w:ilvl w:val="0"/>
          <w:numId w:val="0"/>
        </w:numPr>
        <w:spacing w:line="360" w:lineRule="auto"/>
        <w:ind w:left="567" w:hanging="567"/>
        <w:rPr>
          <w:rFonts w:ascii="Segoe UI" w:hAnsi="Segoe UI" w:cs="Segoe UI"/>
          <w:b/>
          <w:noProof/>
          <w:color w:val="000000" w:themeColor="text1"/>
          <w:sz w:val="12"/>
          <w:szCs w:val="12"/>
        </w:rPr>
      </w:pPr>
    </w:p>
    <w:p w14:paraId="1FB42F50" w14:textId="77777777" w:rsidR="00302A4F" w:rsidRPr="00A714CF" w:rsidRDefault="00302A4F" w:rsidP="00302A4F">
      <w:pPr>
        <w:pStyle w:val="contents"/>
        <w:numPr>
          <w:ilvl w:val="0"/>
          <w:numId w:val="0"/>
        </w:numPr>
        <w:spacing w:line="360" w:lineRule="auto"/>
        <w:ind w:left="360" w:hanging="360"/>
        <w:rPr>
          <w:rFonts w:ascii="Segoe UI" w:hAnsi="Segoe UI" w:cs="Segoe UI"/>
          <w:noProof/>
          <w:color w:val="000000" w:themeColor="text1"/>
          <w:sz w:val="4"/>
          <w:szCs w:val="4"/>
        </w:rPr>
      </w:pPr>
    </w:p>
    <w:p w14:paraId="5E87C449" w14:textId="48A9496F" w:rsidR="00302A4F" w:rsidRPr="00A714CF" w:rsidRDefault="00302A4F" w:rsidP="00302A4F">
      <w:pPr>
        <w:pStyle w:val="contents"/>
        <w:numPr>
          <w:ilvl w:val="0"/>
          <w:numId w:val="0"/>
        </w:numPr>
        <w:spacing w:line="360" w:lineRule="auto"/>
        <w:ind w:left="567" w:hanging="567"/>
        <w:rPr>
          <w:rFonts w:ascii="Segoe UI" w:hAnsi="Segoe UI" w:cs="Segoe UI"/>
          <w:b/>
          <w:noProof/>
          <w:color w:val="000000" w:themeColor="text1"/>
          <w:sz w:val="22"/>
          <w:szCs w:val="22"/>
        </w:rPr>
      </w:pPr>
      <w:r w:rsidRPr="00A714CF">
        <w:rPr>
          <w:rFonts w:ascii="Segoe UI" w:hAnsi="Segoe UI" w:cs="Segoe UI"/>
          <w:b/>
          <w:noProof/>
          <w:color w:val="000000" w:themeColor="text1"/>
          <w:sz w:val="22"/>
          <w:szCs w:val="22"/>
        </w:rPr>
        <w:tab/>
        <w:t xml:space="preserve">APPENDIX 1 </w:t>
      </w:r>
      <w:r w:rsidR="00A714CF" w:rsidRPr="00A714CF">
        <w:rPr>
          <w:rFonts w:ascii="Segoe UI" w:hAnsi="Segoe UI" w:cs="Segoe UI"/>
          <w:b/>
          <w:noProof/>
          <w:color w:val="000000" w:themeColor="text1"/>
          <w:sz w:val="22"/>
          <w:szCs w:val="22"/>
        </w:rPr>
        <w:t>–</w:t>
      </w:r>
      <w:r w:rsidRPr="00A714CF">
        <w:rPr>
          <w:rFonts w:ascii="Segoe UI" w:hAnsi="Segoe UI" w:cs="Segoe UI"/>
          <w:b/>
          <w:noProof/>
          <w:color w:val="000000" w:themeColor="text1"/>
          <w:sz w:val="22"/>
          <w:szCs w:val="22"/>
        </w:rPr>
        <w:t xml:space="preserve"> </w:t>
      </w:r>
      <w:r w:rsidR="00A714CF" w:rsidRPr="00A714CF">
        <w:rPr>
          <w:rFonts w:ascii="Segoe UI" w:hAnsi="Segoe UI" w:cs="Segoe UI"/>
          <w:noProof/>
          <w:color w:val="000000" w:themeColor="text1"/>
          <w:sz w:val="22"/>
          <w:szCs w:val="22"/>
        </w:rPr>
        <w:t>Workplace Wellbeing Action Plan</w:t>
      </w:r>
    </w:p>
    <w:p w14:paraId="19821584" w14:textId="2049B9ED" w:rsidR="00302A4F" w:rsidRPr="00696828" w:rsidRDefault="00302A4F" w:rsidP="00302A4F">
      <w:pPr>
        <w:pStyle w:val="contents"/>
        <w:numPr>
          <w:ilvl w:val="0"/>
          <w:numId w:val="0"/>
        </w:numPr>
        <w:spacing w:line="360" w:lineRule="auto"/>
        <w:ind w:left="567" w:hanging="567"/>
        <w:rPr>
          <w:rFonts w:ascii="Segoe UI" w:hAnsi="Segoe UI" w:cs="Segoe UI"/>
          <w:b/>
          <w:noProof/>
          <w:color w:val="000000" w:themeColor="text1"/>
          <w:sz w:val="22"/>
          <w:szCs w:val="22"/>
        </w:rPr>
      </w:pPr>
      <w:r w:rsidRPr="00A714CF">
        <w:rPr>
          <w:rFonts w:ascii="Segoe UI" w:hAnsi="Segoe UI" w:cs="Segoe UI"/>
          <w:b/>
          <w:noProof/>
          <w:color w:val="000000" w:themeColor="text1"/>
          <w:sz w:val="22"/>
          <w:szCs w:val="22"/>
        </w:rPr>
        <w:tab/>
        <w:t xml:space="preserve">APPENDIX 2 </w:t>
      </w:r>
      <w:r w:rsidR="00A714CF" w:rsidRPr="00A714CF">
        <w:rPr>
          <w:rFonts w:ascii="Segoe UI" w:hAnsi="Segoe UI" w:cs="Segoe UI"/>
          <w:b/>
          <w:noProof/>
          <w:color w:val="000000" w:themeColor="text1"/>
          <w:sz w:val="22"/>
          <w:szCs w:val="22"/>
        </w:rPr>
        <w:t>–</w:t>
      </w:r>
      <w:r w:rsidRPr="00A714CF">
        <w:rPr>
          <w:rFonts w:ascii="Segoe UI" w:hAnsi="Segoe UI" w:cs="Segoe UI"/>
          <w:b/>
          <w:noProof/>
          <w:color w:val="000000" w:themeColor="text1"/>
          <w:sz w:val="22"/>
          <w:szCs w:val="22"/>
        </w:rPr>
        <w:t xml:space="preserve"> </w:t>
      </w:r>
      <w:r w:rsidR="00A714CF" w:rsidRPr="00A714CF">
        <w:rPr>
          <w:rFonts w:ascii="Segoe UI" w:hAnsi="Segoe UI" w:cs="Segoe UI"/>
          <w:noProof/>
          <w:color w:val="000000" w:themeColor="text1"/>
          <w:sz w:val="22"/>
          <w:szCs w:val="22"/>
        </w:rPr>
        <w:t>Personal Wellbeing Plan</w:t>
      </w:r>
    </w:p>
    <w:p w14:paraId="366304B2" w14:textId="62B57DAF" w:rsidR="0007487A" w:rsidRDefault="0007487A" w:rsidP="0084507D">
      <w:pPr>
        <w:spacing w:after="160" w:line="259" w:lineRule="auto"/>
        <w:jc w:val="both"/>
      </w:pPr>
    </w:p>
    <w:p w14:paraId="0FB7EA9F" w14:textId="38143AF1" w:rsidR="0007487A" w:rsidRDefault="0007487A" w:rsidP="0084507D">
      <w:pPr>
        <w:jc w:val="both"/>
      </w:pPr>
    </w:p>
    <w:p w14:paraId="1A28C857" w14:textId="657A3E65" w:rsidR="0007487A" w:rsidRDefault="0007487A" w:rsidP="0084507D">
      <w:pPr>
        <w:spacing w:after="160" w:line="259" w:lineRule="auto"/>
        <w:jc w:val="both"/>
      </w:pPr>
      <w:r>
        <w:br w:type="page"/>
      </w:r>
    </w:p>
    <w:p w14:paraId="1DB88E72" w14:textId="77777777" w:rsidR="00A7523D" w:rsidRPr="007A4FFB" w:rsidRDefault="00A7523D" w:rsidP="007A4FFB">
      <w:pPr>
        <w:jc w:val="both"/>
        <w:rPr>
          <w:rFonts w:ascii="Segoe UI" w:hAnsi="Segoe UI" w:cs="Segoe UI"/>
          <w:sz w:val="22"/>
          <w:szCs w:val="22"/>
        </w:rPr>
      </w:pPr>
    </w:p>
    <w:p w14:paraId="2065E944" w14:textId="77777777" w:rsidR="00A7523D" w:rsidRPr="007A4FFB" w:rsidRDefault="00A7523D" w:rsidP="007A4FFB">
      <w:pPr>
        <w:numPr>
          <w:ilvl w:val="0"/>
          <w:numId w:val="20"/>
        </w:numPr>
        <w:tabs>
          <w:tab w:val="left" w:pos="1134"/>
        </w:tabs>
        <w:ind w:left="720" w:right="170"/>
        <w:contextualSpacing/>
        <w:rPr>
          <w:rFonts w:ascii="Segoe UI" w:hAnsi="Segoe UI" w:cs="Segoe UI"/>
          <w:sz w:val="22"/>
          <w:szCs w:val="22"/>
        </w:rPr>
      </w:pPr>
      <w:bookmarkStart w:id="1" w:name="_Toc107827083"/>
      <w:r w:rsidRPr="007A4FFB">
        <w:rPr>
          <w:rFonts w:ascii="Segoe UI" w:hAnsi="Segoe UI" w:cs="Segoe UI"/>
          <w:b/>
          <w:sz w:val="22"/>
          <w:szCs w:val="22"/>
        </w:rPr>
        <w:t>INTRODUCTION</w:t>
      </w:r>
    </w:p>
    <w:p w14:paraId="5C32844A" w14:textId="77777777" w:rsidR="007A4FFB" w:rsidRPr="007A4FFB" w:rsidRDefault="007A4FFB" w:rsidP="007A4FFB">
      <w:pPr>
        <w:tabs>
          <w:tab w:val="left" w:pos="1134"/>
        </w:tabs>
        <w:ind w:left="720" w:right="170"/>
        <w:contextualSpacing/>
        <w:rPr>
          <w:rFonts w:ascii="Segoe UI" w:hAnsi="Segoe UI" w:cs="Segoe UI"/>
          <w:sz w:val="22"/>
          <w:szCs w:val="22"/>
        </w:rPr>
      </w:pPr>
    </w:p>
    <w:p w14:paraId="00B28D61" w14:textId="77777777" w:rsidR="00A7523D" w:rsidRPr="007A4FFB" w:rsidRDefault="00A7523D" w:rsidP="007A4FFB">
      <w:pPr>
        <w:pStyle w:val="ListParagraph"/>
        <w:widowControl w:val="0"/>
        <w:shd w:val="clear" w:color="auto" w:fill="FFFFFF"/>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 xml:space="preserve">The Trust recognises the importance of good health and wellbeing and is committed to the continual improvement and provision of proactive management arrangements, to help support and maintain the health and wellbeing of our employees.  </w:t>
      </w:r>
    </w:p>
    <w:p w14:paraId="5CE67424" w14:textId="77777777" w:rsidR="00A7523D" w:rsidRPr="007A4FFB" w:rsidRDefault="00A7523D" w:rsidP="007A4FFB">
      <w:pPr>
        <w:pStyle w:val="ListParagraph"/>
        <w:widowControl w:val="0"/>
        <w:shd w:val="clear" w:color="auto" w:fill="FFFFFF"/>
        <w:overflowPunct w:val="0"/>
        <w:autoSpaceDE w:val="0"/>
        <w:autoSpaceDN w:val="0"/>
        <w:adjustRightInd w:val="0"/>
        <w:jc w:val="both"/>
        <w:rPr>
          <w:rFonts w:ascii="Segoe UI" w:hAnsi="Segoe UI" w:cs="Segoe UI"/>
          <w:sz w:val="22"/>
          <w:szCs w:val="22"/>
        </w:rPr>
      </w:pPr>
    </w:p>
    <w:p w14:paraId="100261DF" w14:textId="77777777" w:rsidR="00A7523D" w:rsidRDefault="00A7523D" w:rsidP="007A4FFB">
      <w:pPr>
        <w:pStyle w:val="NormalWeb"/>
        <w:spacing w:before="0" w:beforeAutospacing="0" w:after="0" w:afterAutospacing="0"/>
        <w:ind w:left="720"/>
        <w:rPr>
          <w:rFonts w:ascii="Segoe UI" w:hAnsi="Segoe UI" w:cs="Segoe UI"/>
          <w:sz w:val="22"/>
          <w:szCs w:val="22"/>
        </w:rPr>
      </w:pPr>
      <w:r w:rsidRPr="007A4FFB">
        <w:rPr>
          <w:rFonts w:ascii="Segoe UI" w:hAnsi="Segoe UI" w:cs="Segoe UI"/>
          <w:sz w:val="22"/>
          <w:szCs w:val="22"/>
        </w:rPr>
        <w:t xml:space="preserve">Work is known to be good for people’s health and wellbeing and creating a positive, safe, supportive and healthy environment for employees can increase morale, improve their work-life balance and, in turn, positively impact the services the Trust provides. </w:t>
      </w:r>
    </w:p>
    <w:p w14:paraId="0B4825BE" w14:textId="77777777" w:rsidR="007A4FFB" w:rsidRPr="007A4FFB" w:rsidRDefault="007A4FFB" w:rsidP="007A4FFB">
      <w:pPr>
        <w:pStyle w:val="NormalWeb"/>
        <w:spacing w:before="0" w:beforeAutospacing="0" w:after="0" w:afterAutospacing="0"/>
        <w:ind w:left="720"/>
        <w:rPr>
          <w:rFonts w:ascii="Segoe UI" w:hAnsi="Segoe UI" w:cs="Segoe UI"/>
          <w:sz w:val="22"/>
          <w:szCs w:val="22"/>
        </w:rPr>
      </w:pPr>
    </w:p>
    <w:p w14:paraId="46717051" w14:textId="77777777" w:rsidR="00A7523D" w:rsidRPr="007A4FFB" w:rsidRDefault="00A7523D" w:rsidP="007A4FFB">
      <w:pPr>
        <w:widowControl w:val="0"/>
        <w:shd w:val="clear" w:color="auto" w:fill="FFFFFF"/>
        <w:overflowPunct w:val="0"/>
        <w:autoSpaceDE w:val="0"/>
        <w:autoSpaceDN w:val="0"/>
        <w:adjustRightInd w:val="0"/>
        <w:ind w:left="720"/>
        <w:jc w:val="both"/>
        <w:rPr>
          <w:rFonts w:ascii="Segoe UI" w:hAnsi="Segoe UI" w:cs="Segoe UI"/>
          <w:sz w:val="22"/>
          <w:szCs w:val="22"/>
        </w:rPr>
      </w:pPr>
      <w:r w:rsidRPr="007A4FFB">
        <w:rPr>
          <w:rFonts w:ascii="Segoe UI" w:hAnsi="Segoe UI" w:cs="Segoe UI"/>
          <w:sz w:val="22"/>
          <w:szCs w:val="22"/>
        </w:rPr>
        <w:t>Everyone has personal wellbeing, which includes their mental health as well as physical health, and there can be times in our lives when we experience poor mental health, including stress related conditions. To help to support with this, the following processes and interventions are available:</w:t>
      </w:r>
    </w:p>
    <w:p w14:paraId="08EEB822" w14:textId="77777777" w:rsidR="00A7523D" w:rsidRPr="007A4FFB" w:rsidRDefault="00A7523D" w:rsidP="007A4FFB">
      <w:pPr>
        <w:widowControl w:val="0"/>
        <w:overflowPunct w:val="0"/>
        <w:autoSpaceDE w:val="0"/>
        <w:autoSpaceDN w:val="0"/>
        <w:adjustRightInd w:val="0"/>
        <w:ind w:left="720"/>
        <w:jc w:val="both"/>
        <w:rPr>
          <w:rFonts w:ascii="Segoe UI" w:hAnsi="Segoe UI" w:cs="Segoe UI"/>
          <w:sz w:val="22"/>
          <w:szCs w:val="22"/>
        </w:rPr>
      </w:pPr>
    </w:p>
    <w:p w14:paraId="491AA89F" w14:textId="36CF2AA4" w:rsidR="00A7523D" w:rsidRPr="007A4FFB" w:rsidRDefault="00A7523D" w:rsidP="007A4FFB">
      <w:pPr>
        <w:widowControl w:val="0"/>
        <w:numPr>
          <w:ilvl w:val="0"/>
          <w:numId w:val="24"/>
        </w:numPr>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 xml:space="preserve">Training courses delivered by </w:t>
      </w:r>
      <w:r w:rsidR="00B42E96" w:rsidRPr="007A4FFB">
        <w:rPr>
          <w:rFonts w:ascii="Segoe UI" w:hAnsi="Segoe UI" w:cs="Segoe UI"/>
          <w:sz w:val="22"/>
          <w:szCs w:val="22"/>
        </w:rPr>
        <w:t xml:space="preserve">the </w:t>
      </w:r>
      <w:r w:rsidR="007A4FFB">
        <w:rPr>
          <w:rFonts w:ascii="Segoe UI" w:hAnsi="Segoe UI" w:cs="Segoe UI"/>
          <w:sz w:val="22"/>
          <w:szCs w:val="22"/>
        </w:rPr>
        <w:t>Training &amp; Engagement Officer</w:t>
      </w:r>
      <w:r w:rsidR="00B42E96" w:rsidRPr="007A4FFB">
        <w:rPr>
          <w:rFonts w:ascii="Segoe UI" w:hAnsi="Segoe UI" w:cs="Segoe UI"/>
          <w:sz w:val="22"/>
          <w:szCs w:val="22"/>
        </w:rPr>
        <w:t xml:space="preserve">, East Ayrshire Council </w:t>
      </w:r>
      <w:r w:rsidRPr="007A4FFB">
        <w:rPr>
          <w:rFonts w:ascii="Segoe UI" w:hAnsi="Segoe UI" w:cs="Segoe UI"/>
          <w:sz w:val="22"/>
          <w:szCs w:val="22"/>
        </w:rPr>
        <w:t>Organisational Development and Health and Safety</w:t>
      </w:r>
    </w:p>
    <w:p w14:paraId="1EC3C56A" w14:textId="7AB2B15F" w:rsidR="00A7523D" w:rsidRPr="007A4FFB" w:rsidRDefault="00A7523D" w:rsidP="007A4FFB">
      <w:pPr>
        <w:widowControl w:val="0"/>
        <w:numPr>
          <w:ilvl w:val="0"/>
          <w:numId w:val="24"/>
        </w:numPr>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 xml:space="preserve">Coaching and mentoring support from </w:t>
      </w:r>
      <w:r w:rsidR="00B42E96" w:rsidRPr="007A4FFB">
        <w:rPr>
          <w:rFonts w:ascii="Segoe UI" w:hAnsi="Segoe UI" w:cs="Segoe UI"/>
          <w:sz w:val="22"/>
          <w:szCs w:val="22"/>
        </w:rPr>
        <w:t xml:space="preserve">the Training &amp; Engagement </w:t>
      </w:r>
      <w:r w:rsidR="009132E4">
        <w:rPr>
          <w:rFonts w:ascii="Segoe UI" w:hAnsi="Segoe UI" w:cs="Segoe UI"/>
          <w:sz w:val="22"/>
          <w:szCs w:val="22"/>
        </w:rPr>
        <w:t xml:space="preserve">Officer </w:t>
      </w:r>
      <w:r w:rsidR="00B42E96" w:rsidRPr="007A4FFB">
        <w:rPr>
          <w:rFonts w:ascii="Segoe UI" w:hAnsi="Segoe UI" w:cs="Segoe UI"/>
          <w:sz w:val="22"/>
          <w:szCs w:val="22"/>
        </w:rPr>
        <w:t xml:space="preserve">and East Ayrshire Council </w:t>
      </w:r>
      <w:r w:rsidRPr="007A4FFB">
        <w:rPr>
          <w:rFonts w:ascii="Segoe UI" w:hAnsi="Segoe UI" w:cs="Segoe UI"/>
          <w:sz w:val="22"/>
          <w:szCs w:val="22"/>
        </w:rPr>
        <w:t>Organisational Development</w:t>
      </w:r>
    </w:p>
    <w:p w14:paraId="57792B54" w14:textId="77777777" w:rsidR="00A7523D" w:rsidRPr="007A4FFB" w:rsidRDefault="00A7523D" w:rsidP="007A4FFB">
      <w:pPr>
        <w:widowControl w:val="0"/>
        <w:numPr>
          <w:ilvl w:val="0"/>
          <w:numId w:val="24"/>
        </w:numPr>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Wellbeing e-learning modules available on LearnPro</w:t>
      </w:r>
    </w:p>
    <w:p w14:paraId="5E801BB7" w14:textId="77777777" w:rsidR="00A7523D" w:rsidRPr="007A4FFB" w:rsidRDefault="00A7523D" w:rsidP="007A4FFB">
      <w:pPr>
        <w:widowControl w:val="0"/>
        <w:numPr>
          <w:ilvl w:val="0"/>
          <w:numId w:val="24"/>
        </w:numPr>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Personal Wellbeing and Workplace Wellbeing Action Plans</w:t>
      </w:r>
    </w:p>
    <w:p w14:paraId="73B43264" w14:textId="77777777" w:rsidR="00A7523D" w:rsidRPr="007A4FFB" w:rsidRDefault="00A7523D" w:rsidP="007A4FFB">
      <w:pPr>
        <w:widowControl w:val="0"/>
        <w:numPr>
          <w:ilvl w:val="0"/>
          <w:numId w:val="24"/>
        </w:numPr>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 xml:space="preserve">Wellbeing initiatives and supports </w:t>
      </w:r>
    </w:p>
    <w:p w14:paraId="62FE0A48" w14:textId="77777777" w:rsidR="00A7523D" w:rsidRPr="007A4FFB" w:rsidRDefault="00A7523D" w:rsidP="007A4FFB">
      <w:pPr>
        <w:widowControl w:val="0"/>
        <w:numPr>
          <w:ilvl w:val="0"/>
          <w:numId w:val="24"/>
        </w:numPr>
        <w:overflowPunct w:val="0"/>
        <w:autoSpaceDE w:val="0"/>
        <w:autoSpaceDN w:val="0"/>
        <w:adjustRightInd w:val="0"/>
        <w:ind w:right="80"/>
        <w:jc w:val="both"/>
        <w:rPr>
          <w:rFonts w:ascii="Segoe UI" w:hAnsi="Segoe UI" w:cs="Segoe UI"/>
          <w:sz w:val="22"/>
          <w:szCs w:val="22"/>
        </w:rPr>
      </w:pPr>
      <w:r w:rsidRPr="007A4FFB">
        <w:rPr>
          <w:rFonts w:ascii="Segoe UI" w:hAnsi="Segoe UI" w:cs="Segoe UI"/>
          <w:sz w:val="22"/>
          <w:szCs w:val="22"/>
        </w:rPr>
        <w:t xml:space="preserve">Flexible Working arrangements </w:t>
      </w:r>
    </w:p>
    <w:p w14:paraId="46DD51FC" w14:textId="77777777" w:rsidR="00A7523D" w:rsidRPr="007A4FFB" w:rsidRDefault="00A7523D" w:rsidP="007A4FFB">
      <w:pPr>
        <w:widowControl w:val="0"/>
        <w:numPr>
          <w:ilvl w:val="0"/>
          <w:numId w:val="24"/>
        </w:numPr>
        <w:overflowPunct w:val="0"/>
        <w:autoSpaceDE w:val="0"/>
        <w:autoSpaceDN w:val="0"/>
        <w:adjustRightInd w:val="0"/>
        <w:ind w:right="80"/>
        <w:jc w:val="both"/>
        <w:rPr>
          <w:rFonts w:ascii="Segoe UI" w:hAnsi="Segoe UI" w:cs="Segoe UI"/>
          <w:sz w:val="22"/>
          <w:szCs w:val="22"/>
        </w:rPr>
      </w:pPr>
      <w:r w:rsidRPr="007A4FFB">
        <w:rPr>
          <w:rFonts w:ascii="Segoe UI" w:hAnsi="Segoe UI" w:cs="Segoe UI"/>
          <w:sz w:val="22"/>
          <w:szCs w:val="22"/>
        </w:rPr>
        <w:t>Health and wellbeing supports through Occupational Health and Employee Counselling Services.</w:t>
      </w:r>
    </w:p>
    <w:p w14:paraId="339F049E" w14:textId="77777777" w:rsidR="00A7523D" w:rsidRPr="007A4FFB" w:rsidRDefault="00A7523D" w:rsidP="007A4FFB">
      <w:pPr>
        <w:widowControl w:val="0"/>
        <w:overflowPunct w:val="0"/>
        <w:autoSpaceDE w:val="0"/>
        <w:autoSpaceDN w:val="0"/>
        <w:adjustRightInd w:val="0"/>
        <w:ind w:left="709" w:right="80"/>
        <w:jc w:val="both"/>
        <w:rPr>
          <w:rFonts w:ascii="Segoe UI" w:hAnsi="Segoe UI" w:cs="Segoe UI"/>
          <w:sz w:val="22"/>
          <w:szCs w:val="22"/>
        </w:rPr>
      </w:pPr>
    </w:p>
    <w:p w14:paraId="7680F397" w14:textId="77777777" w:rsidR="00A7523D" w:rsidRPr="007A4FFB" w:rsidRDefault="00A7523D" w:rsidP="007A4FFB">
      <w:pPr>
        <w:widowControl w:val="0"/>
        <w:overflowPunct w:val="0"/>
        <w:autoSpaceDE w:val="0"/>
        <w:autoSpaceDN w:val="0"/>
        <w:adjustRightInd w:val="0"/>
        <w:ind w:left="709" w:right="79"/>
        <w:jc w:val="both"/>
        <w:rPr>
          <w:rFonts w:ascii="Segoe UI" w:hAnsi="Segoe UI" w:cs="Segoe UI"/>
          <w:sz w:val="22"/>
          <w:szCs w:val="22"/>
        </w:rPr>
      </w:pPr>
      <w:r w:rsidRPr="007A4FFB">
        <w:rPr>
          <w:rFonts w:ascii="Segoe UI" w:hAnsi="Segoe UI" w:cs="Segoe UI"/>
          <w:sz w:val="22"/>
          <w:szCs w:val="22"/>
        </w:rPr>
        <w:t xml:space="preserve">The Trust recognises its statutory obligation to remove or reduce work-related stressors, so far as is reasonably practicable; and while there is no statutory requirement placed upon the Trust to manage non-work related stress, it has been recognised that all harmful stressors, whether they be work-related or personal, which leads to employees experiencing poor personal wellbeing, are interlinked and cannot be separated.    </w:t>
      </w:r>
    </w:p>
    <w:p w14:paraId="4C0DF206" w14:textId="77777777" w:rsidR="00A7523D" w:rsidRPr="007A4FFB" w:rsidRDefault="00A7523D" w:rsidP="007A4FFB">
      <w:pPr>
        <w:widowControl w:val="0"/>
        <w:overflowPunct w:val="0"/>
        <w:autoSpaceDE w:val="0"/>
        <w:autoSpaceDN w:val="0"/>
        <w:adjustRightInd w:val="0"/>
        <w:ind w:right="79"/>
        <w:jc w:val="both"/>
        <w:rPr>
          <w:rFonts w:ascii="Segoe UI" w:hAnsi="Segoe UI" w:cs="Segoe UI"/>
          <w:sz w:val="22"/>
          <w:szCs w:val="22"/>
        </w:rPr>
      </w:pPr>
    </w:p>
    <w:p w14:paraId="4E0AA7EC" w14:textId="77777777" w:rsidR="00A7523D" w:rsidRPr="007A4FFB" w:rsidRDefault="00A7523D" w:rsidP="007A4FFB">
      <w:pPr>
        <w:overflowPunct w:val="0"/>
        <w:autoSpaceDE w:val="0"/>
        <w:autoSpaceDN w:val="0"/>
        <w:ind w:left="709" w:right="79"/>
        <w:jc w:val="both"/>
        <w:rPr>
          <w:rFonts w:ascii="Segoe UI" w:hAnsi="Segoe UI" w:cs="Segoe UI"/>
          <w:sz w:val="22"/>
          <w:szCs w:val="22"/>
        </w:rPr>
      </w:pPr>
      <w:r w:rsidRPr="007A4FFB">
        <w:rPr>
          <w:rFonts w:ascii="Segoe UI" w:hAnsi="Segoe UI" w:cs="Segoe UI"/>
          <w:sz w:val="22"/>
          <w:szCs w:val="22"/>
        </w:rPr>
        <w:t xml:space="preserve">In recognition of this, insofar that life events and pressures an employee experiences in their private life will undoubtedly come across in some way into their work life, and visa-versa, this standard seeks to look at health and wellbeing in a holistic sense, with processes and interventions designed around the specific needs of the individual.  </w:t>
      </w:r>
    </w:p>
    <w:p w14:paraId="09D8D71D" w14:textId="77777777" w:rsidR="00A7523D" w:rsidRPr="007A4FFB" w:rsidRDefault="00A7523D" w:rsidP="007A4FFB">
      <w:pPr>
        <w:pStyle w:val="BodyText"/>
        <w:spacing w:after="0"/>
        <w:rPr>
          <w:rFonts w:ascii="Segoe UI" w:hAnsi="Segoe UI" w:cs="Segoe UI"/>
          <w:sz w:val="22"/>
          <w:szCs w:val="22"/>
        </w:rPr>
      </w:pPr>
    </w:p>
    <w:p w14:paraId="5EC126DC" w14:textId="77777777" w:rsidR="00A7523D" w:rsidRPr="007A4FFB" w:rsidRDefault="00A7523D" w:rsidP="007A4FFB">
      <w:pPr>
        <w:pStyle w:val="Heading1"/>
        <w:spacing w:before="0" w:after="0"/>
        <w:rPr>
          <w:rFonts w:ascii="Segoe UI" w:hAnsi="Segoe UI" w:cs="Segoe UI"/>
          <w:sz w:val="22"/>
          <w:szCs w:val="22"/>
          <w:u w:val="none"/>
        </w:rPr>
      </w:pPr>
      <w:r w:rsidRPr="007A4FFB">
        <w:rPr>
          <w:rFonts w:ascii="Segoe UI" w:hAnsi="Segoe UI" w:cs="Segoe UI"/>
          <w:sz w:val="22"/>
          <w:szCs w:val="22"/>
          <w:u w:val="none"/>
        </w:rPr>
        <w:t>2.</w:t>
      </w:r>
      <w:r w:rsidRPr="007A4FFB">
        <w:rPr>
          <w:rFonts w:ascii="Segoe UI" w:hAnsi="Segoe UI" w:cs="Segoe UI"/>
          <w:sz w:val="22"/>
          <w:szCs w:val="22"/>
          <w:u w:val="none"/>
        </w:rPr>
        <w:tab/>
        <w:t>STRESS AND WELLBEING</w:t>
      </w:r>
    </w:p>
    <w:p w14:paraId="32FCB005" w14:textId="77777777" w:rsidR="00A7523D" w:rsidRPr="007A4FFB" w:rsidRDefault="00A7523D" w:rsidP="007A4FFB">
      <w:pPr>
        <w:pStyle w:val="BodyText"/>
        <w:spacing w:after="0"/>
        <w:rPr>
          <w:rFonts w:ascii="Segoe UI" w:hAnsi="Segoe UI" w:cs="Segoe UI"/>
          <w:sz w:val="22"/>
          <w:szCs w:val="22"/>
        </w:rPr>
      </w:pPr>
    </w:p>
    <w:p w14:paraId="22F99173" w14:textId="77777777" w:rsidR="00A7523D" w:rsidRDefault="00A7523D" w:rsidP="007A4FFB">
      <w:pPr>
        <w:pStyle w:val="BodyText"/>
        <w:spacing w:after="0"/>
        <w:ind w:firstLine="284"/>
        <w:rPr>
          <w:rFonts w:ascii="Segoe UI" w:hAnsi="Segoe UI" w:cs="Segoe UI"/>
          <w:b/>
          <w:sz w:val="22"/>
          <w:szCs w:val="22"/>
        </w:rPr>
      </w:pPr>
      <w:r w:rsidRPr="007A4FFB">
        <w:rPr>
          <w:rFonts w:ascii="Segoe UI" w:hAnsi="Segoe UI" w:cs="Segoe UI"/>
          <w:b/>
          <w:sz w:val="22"/>
          <w:szCs w:val="22"/>
        </w:rPr>
        <w:t>2.1</w:t>
      </w:r>
      <w:r w:rsidRPr="007A4FFB">
        <w:rPr>
          <w:rFonts w:ascii="Segoe UI" w:hAnsi="Segoe UI" w:cs="Segoe UI"/>
          <w:b/>
          <w:sz w:val="22"/>
          <w:szCs w:val="22"/>
        </w:rPr>
        <w:tab/>
        <w:t>What is Stress?</w:t>
      </w:r>
    </w:p>
    <w:p w14:paraId="5406AAA4" w14:textId="77777777" w:rsidR="007A4FFB" w:rsidRPr="007A4FFB" w:rsidRDefault="007A4FFB" w:rsidP="007A4FFB">
      <w:pPr>
        <w:pStyle w:val="BodyText"/>
        <w:spacing w:after="0"/>
        <w:ind w:firstLine="284"/>
        <w:rPr>
          <w:rFonts w:ascii="Segoe UI" w:hAnsi="Segoe UI" w:cs="Segoe UI"/>
          <w:b/>
          <w:sz w:val="22"/>
          <w:szCs w:val="22"/>
        </w:rPr>
      </w:pPr>
    </w:p>
    <w:p w14:paraId="5B4DB640" w14:textId="77777777" w:rsidR="00A7523D" w:rsidRPr="007A4FFB" w:rsidRDefault="00A7523D" w:rsidP="007A4FFB">
      <w:pPr>
        <w:pStyle w:val="ListParagraph"/>
        <w:widowControl w:val="0"/>
        <w:overflowPunct w:val="0"/>
        <w:autoSpaceDE w:val="0"/>
        <w:autoSpaceDN w:val="0"/>
        <w:adjustRightInd w:val="0"/>
        <w:jc w:val="both"/>
        <w:rPr>
          <w:rFonts w:ascii="Segoe UI" w:hAnsi="Segoe UI" w:cs="Segoe UI"/>
          <w:b/>
          <w:bCs/>
          <w:sz w:val="22"/>
          <w:szCs w:val="22"/>
        </w:rPr>
      </w:pPr>
      <w:r w:rsidRPr="007A4FFB">
        <w:rPr>
          <w:rFonts w:ascii="Segoe UI" w:hAnsi="Segoe UI" w:cs="Segoe UI"/>
          <w:sz w:val="22"/>
          <w:szCs w:val="22"/>
        </w:rPr>
        <w:t xml:space="preserve">The Health and Safety Executive (HSE) defines stress as being </w:t>
      </w:r>
      <w:r w:rsidRPr="007A4FFB">
        <w:rPr>
          <w:rFonts w:ascii="Segoe UI" w:hAnsi="Segoe UI" w:cs="Segoe UI"/>
          <w:b/>
          <w:bCs/>
          <w:sz w:val="22"/>
          <w:szCs w:val="22"/>
        </w:rPr>
        <w:t>‘the reaction</w:t>
      </w:r>
      <w:r w:rsidRPr="007A4FFB">
        <w:rPr>
          <w:rFonts w:ascii="Segoe UI" w:hAnsi="Segoe UI" w:cs="Segoe UI"/>
          <w:sz w:val="22"/>
          <w:szCs w:val="22"/>
        </w:rPr>
        <w:t xml:space="preserve"> </w:t>
      </w:r>
      <w:r w:rsidRPr="007A4FFB">
        <w:rPr>
          <w:rFonts w:ascii="Segoe UI" w:hAnsi="Segoe UI" w:cs="Segoe UI"/>
          <w:b/>
          <w:bCs/>
          <w:sz w:val="22"/>
          <w:szCs w:val="22"/>
        </w:rPr>
        <w:t xml:space="preserve">people have to excessive pressure or other types of demands placed upon them’ </w:t>
      </w:r>
      <w:r w:rsidRPr="007A4FFB">
        <w:rPr>
          <w:rFonts w:ascii="Segoe UI" w:hAnsi="Segoe UI" w:cs="Segoe UI"/>
          <w:bCs/>
          <w:sz w:val="22"/>
          <w:szCs w:val="22"/>
        </w:rPr>
        <w:t>and</w:t>
      </w:r>
      <w:r w:rsidRPr="007A4FFB">
        <w:rPr>
          <w:rFonts w:ascii="Segoe UI" w:hAnsi="Segoe UI" w:cs="Segoe UI"/>
          <w:b/>
          <w:bCs/>
          <w:sz w:val="22"/>
          <w:szCs w:val="22"/>
        </w:rPr>
        <w:t xml:space="preserve"> </w:t>
      </w:r>
      <w:r w:rsidRPr="007A4FFB">
        <w:rPr>
          <w:rFonts w:ascii="Segoe UI" w:hAnsi="Segoe UI" w:cs="Segoe UI"/>
          <w:bCs/>
          <w:sz w:val="22"/>
          <w:szCs w:val="22"/>
        </w:rPr>
        <w:t xml:space="preserve">work related stress, including anxiety and depression is consistently identified as the principal cause of working days lost through injury or ill health. </w:t>
      </w:r>
    </w:p>
    <w:p w14:paraId="4F55AE69" w14:textId="77777777" w:rsidR="00A7523D" w:rsidRPr="007A4FFB" w:rsidRDefault="00A7523D" w:rsidP="007A4FFB">
      <w:pPr>
        <w:widowControl w:val="0"/>
        <w:overflowPunct w:val="0"/>
        <w:autoSpaceDE w:val="0"/>
        <w:autoSpaceDN w:val="0"/>
        <w:adjustRightInd w:val="0"/>
        <w:ind w:left="720"/>
        <w:jc w:val="both"/>
        <w:rPr>
          <w:rFonts w:ascii="Segoe UI" w:hAnsi="Segoe UI" w:cs="Segoe UI"/>
          <w:bCs/>
          <w:sz w:val="22"/>
          <w:szCs w:val="22"/>
        </w:rPr>
      </w:pPr>
    </w:p>
    <w:p w14:paraId="2510C0F9" w14:textId="7957AB9B" w:rsidR="00A7523D" w:rsidRPr="007A4FFB" w:rsidRDefault="00A7523D" w:rsidP="007A4FFB">
      <w:pPr>
        <w:pStyle w:val="Default"/>
        <w:ind w:left="720"/>
        <w:rPr>
          <w:rFonts w:ascii="Segoe UI" w:hAnsi="Segoe UI" w:cs="Segoe UI"/>
          <w:color w:val="auto"/>
          <w:sz w:val="22"/>
          <w:szCs w:val="22"/>
        </w:rPr>
      </w:pPr>
      <w:r w:rsidRPr="007A4FFB">
        <w:rPr>
          <w:rFonts w:ascii="Segoe UI" w:hAnsi="Segoe UI" w:cs="Segoe UI"/>
          <w:bCs/>
          <w:color w:val="auto"/>
          <w:sz w:val="22"/>
          <w:szCs w:val="22"/>
        </w:rPr>
        <w:lastRenderedPageBreak/>
        <w:t>E</w:t>
      </w:r>
      <w:r w:rsidRPr="007A4FFB">
        <w:rPr>
          <w:rFonts w:ascii="Segoe UI" w:hAnsi="Segoe UI" w:cs="Segoe UI"/>
          <w:color w:val="auto"/>
          <w:sz w:val="22"/>
          <w:szCs w:val="22"/>
        </w:rPr>
        <w:t>stimates from the Labour Force Survey (LFS) show the number of cases of work-related stress, depression or anxiety in the UK in 202</w:t>
      </w:r>
      <w:r w:rsidR="008C46E4" w:rsidRPr="007A4FFB">
        <w:rPr>
          <w:rFonts w:ascii="Segoe UI" w:hAnsi="Segoe UI" w:cs="Segoe UI"/>
          <w:color w:val="auto"/>
          <w:sz w:val="22"/>
          <w:szCs w:val="22"/>
        </w:rPr>
        <w:t>3-24</w:t>
      </w:r>
      <w:r w:rsidRPr="007A4FFB">
        <w:rPr>
          <w:rFonts w:ascii="Segoe UI" w:hAnsi="Segoe UI" w:cs="Segoe UI"/>
          <w:color w:val="auto"/>
          <w:sz w:val="22"/>
          <w:szCs w:val="22"/>
        </w:rPr>
        <w:t xml:space="preserve"> was </w:t>
      </w:r>
      <w:r w:rsidR="008C46E4" w:rsidRPr="007A4FFB">
        <w:rPr>
          <w:rFonts w:ascii="Segoe UI" w:hAnsi="Segoe UI" w:cs="Segoe UI"/>
          <w:color w:val="auto"/>
          <w:sz w:val="22"/>
          <w:szCs w:val="22"/>
        </w:rPr>
        <w:t>776</w:t>
      </w:r>
      <w:r w:rsidRPr="007A4FFB">
        <w:rPr>
          <w:rFonts w:ascii="Segoe UI" w:hAnsi="Segoe UI" w:cs="Segoe UI"/>
          <w:color w:val="auto"/>
          <w:sz w:val="22"/>
          <w:szCs w:val="22"/>
        </w:rPr>
        <w:t xml:space="preserve">,000 </w:t>
      </w:r>
      <w:r w:rsidR="008C46E4" w:rsidRPr="007A4FFB">
        <w:rPr>
          <w:rFonts w:ascii="Segoe UI" w:hAnsi="Segoe UI" w:cs="Segoe UI"/>
          <w:color w:val="auto"/>
          <w:sz w:val="22"/>
          <w:szCs w:val="22"/>
        </w:rPr>
        <w:t>which accounts for 46% of all work-related ill health cases.</w:t>
      </w:r>
      <w:r w:rsidRPr="007A4FFB">
        <w:rPr>
          <w:rFonts w:ascii="Segoe UI" w:hAnsi="Segoe UI" w:cs="Segoe UI"/>
          <w:color w:val="auto"/>
          <w:sz w:val="22"/>
          <w:szCs w:val="22"/>
        </w:rPr>
        <w:t xml:space="preserve"> This equates to 1</w:t>
      </w:r>
      <w:r w:rsidR="008C46E4" w:rsidRPr="007A4FFB">
        <w:rPr>
          <w:rFonts w:ascii="Segoe UI" w:hAnsi="Segoe UI" w:cs="Segoe UI"/>
          <w:color w:val="auto"/>
          <w:sz w:val="22"/>
          <w:szCs w:val="22"/>
        </w:rPr>
        <w:t>6.4</w:t>
      </w:r>
      <w:r w:rsidRPr="007A4FFB">
        <w:rPr>
          <w:rFonts w:ascii="Segoe UI" w:hAnsi="Segoe UI" w:cs="Segoe UI"/>
          <w:color w:val="auto"/>
          <w:sz w:val="22"/>
          <w:szCs w:val="22"/>
        </w:rPr>
        <w:t xml:space="preserve"> million working days lost in the UK during this period. </w:t>
      </w:r>
      <w:r w:rsidR="008C46E4" w:rsidRPr="007A4FFB">
        <w:rPr>
          <w:rFonts w:ascii="Segoe UI" w:hAnsi="Segoe UI" w:cs="Segoe UI"/>
          <w:color w:val="auto"/>
          <w:sz w:val="22"/>
          <w:szCs w:val="22"/>
        </w:rPr>
        <w:t xml:space="preserve"> On average, each case of stress/depression/anxiety resulted in around 21.1 days of work.</w:t>
      </w:r>
    </w:p>
    <w:p w14:paraId="227678C4" w14:textId="39BD6DBD" w:rsidR="00A7523D" w:rsidRPr="007A4FFB" w:rsidRDefault="00A7523D" w:rsidP="007A4FFB">
      <w:pPr>
        <w:pStyle w:val="ListParagraph"/>
        <w:widowControl w:val="0"/>
        <w:overflowPunct w:val="0"/>
        <w:autoSpaceDE w:val="0"/>
        <w:autoSpaceDN w:val="0"/>
        <w:adjustRightInd w:val="0"/>
        <w:ind w:left="0"/>
        <w:jc w:val="both"/>
        <w:rPr>
          <w:rFonts w:ascii="Segoe UI" w:hAnsi="Segoe UI" w:cs="Segoe UI"/>
          <w:b/>
          <w:bCs/>
          <w:sz w:val="22"/>
          <w:szCs w:val="22"/>
        </w:rPr>
      </w:pPr>
    </w:p>
    <w:p w14:paraId="2132F3CF" w14:textId="73F31914" w:rsidR="00A7523D" w:rsidRPr="007A4FFB" w:rsidRDefault="00A7523D" w:rsidP="007A4FFB">
      <w:pPr>
        <w:widowControl w:val="0"/>
        <w:overflowPunct w:val="0"/>
        <w:autoSpaceDE w:val="0"/>
        <w:autoSpaceDN w:val="0"/>
        <w:adjustRightInd w:val="0"/>
        <w:ind w:left="720"/>
        <w:jc w:val="both"/>
        <w:rPr>
          <w:rFonts w:ascii="Segoe UI" w:hAnsi="Segoe UI" w:cs="Segoe UI"/>
          <w:sz w:val="22"/>
          <w:szCs w:val="22"/>
        </w:rPr>
      </w:pPr>
      <w:r w:rsidRPr="007A4FFB">
        <w:rPr>
          <w:rFonts w:ascii="Segoe UI" w:hAnsi="Segoe UI" w:cs="Segoe UI"/>
          <w:sz w:val="22"/>
          <w:szCs w:val="22"/>
        </w:rPr>
        <w:t xml:space="preserve">It is important to recognise that not all pressure in the workplace will result in negative health and wellbeing and that in many instances, some level of pressure can actually help to improve motivation and performance at work. </w:t>
      </w:r>
    </w:p>
    <w:p w14:paraId="1859742F" w14:textId="77777777" w:rsidR="00A7523D" w:rsidRPr="007A4FFB" w:rsidRDefault="00A7523D" w:rsidP="007A4FFB">
      <w:pPr>
        <w:pStyle w:val="ListParagraph"/>
        <w:widowControl w:val="0"/>
        <w:overflowPunct w:val="0"/>
        <w:autoSpaceDE w:val="0"/>
        <w:autoSpaceDN w:val="0"/>
        <w:adjustRightInd w:val="0"/>
        <w:jc w:val="both"/>
        <w:rPr>
          <w:rFonts w:ascii="Segoe UI" w:hAnsi="Segoe UI" w:cs="Segoe UI"/>
          <w:sz w:val="22"/>
          <w:szCs w:val="22"/>
        </w:rPr>
      </w:pPr>
    </w:p>
    <w:p w14:paraId="3AC009B7" w14:textId="77777777" w:rsidR="00A7523D" w:rsidRPr="007A4FFB" w:rsidRDefault="00A7523D" w:rsidP="007A4FFB">
      <w:pPr>
        <w:pStyle w:val="ListParagraph"/>
        <w:widowControl w:val="0"/>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 xml:space="preserve">However, when pressure reaches a point where an individual can no longer cope, it can result in a negative impact on mental wellbeing and/or physical health.  </w:t>
      </w:r>
    </w:p>
    <w:p w14:paraId="74419030" w14:textId="77777777" w:rsidR="00A7523D" w:rsidRPr="007A4FFB" w:rsidRDefault="00A7523D" w:rsidP="007A4FFB">
      <w:pPr>
        <w:pStyle w:val="ListParagraph"/>
        <w:widowControl w:val="0"/>
        <w:overflowPunct w:val="0"/>
        <w:autoSpaceDE w:val="0"/>
        <w:autoSpaceDN w:val="0"/>
        <w:adjustRightInd w:val="0"/>
        <w:jc w:val="both"/>
        <w:rPr>
          <w:rFonts w:ascii="Segoe UI" w:hAnsi="Segoe UI" w:cs="Segoe UI"/>
          <w:sz w:val="22"/>
          <w:szCs w:val="22"/>
        </w:rPr>
      </w:pPr>
    </w:p>
    <w:p w14:paraId="1245720F" w14:textId="77777777" w:rsidR="00A7523D" w:rsidRPr="007A4FFB" w:rsidRDefault="00A7523D" w:rsidP="007A4FFB">
      <w:pPr>
        <w:pStyle w:val="ListParagraph"/>
        <w:widowControl w:val="0"/>
        <w:overflowPunct w:val="0"/>
        <w:autoSpaceDE w:val="0"/>
        <w:autoSpaceDN w:val="0"/>
        <w:adjustRightInd w:val="0"/>
        <w:jc w:val="both"/>
        <w:rPr>
          <w:rFonts w:ascii="Segoe UI" w:hAnsi="Segoe UI" w:cs="Segoe UI"/>
          <w:sz w:val="22"/>
          <w:szCs w:val="22"/>
        </w:rPr>
      </w:pPr>
      <w:r w:rsidRPr="007A4FFB">
        <w:rPr>
          <w:rFonts w:ascii="Segoe UI" w:hAnsi="Segoe UI" w:cs="Segoe UI"/>
          <w:sz w:val="22"/>
          <w:szCs w:val="22"/>
        </w:rPr>
        <w:t xml:space="preserve">It is also recognised that factors outside of work, such as personal issues, bereavement etc. can have a significant impact on overall mental health, and very often can affect how we cope with pressures at work. </w:t>
      </w:r>
    </w:p>
    <w:p w14:paraId="309432E9" w14:textId="77777777" w:rsidR="00A7523D" w:rsidRDefault="00A7523D" w:rsidP="00D34D23">
      <w:pPr>
        <w:rPr>
          <w:rFonts w:ascii="Gill Sans MT" w:hAnsi="Gill Sans MT"/>
          <w:sz w:val="24"/>
          <w:szCs w:val="24"/>
        </w:rPr>
      </w:pPr>
    </w:p>
    <w:p w14:paraId="4071D575" w14:textId="77777777" w:rsidR="00A7523D" w:rsidRPr="00D34D23" w:rsidRDefault="00A7523D" w:rsidP="00D34D23">
      <w:pPr>
        <w:ind w:left="720"/>
        <w:rPr>
          <w:rFonts w:ascii="Segoe UI" w:hAnsi="Segoe UI" w:cs="Segoe UI"/>
          <w:bCs/>
          <w:sz w:val="22"/>
          <w:szCs w:val="22"/>
        </w:rPr>
      </w:pPr>
      <w:r w:rsidRPr="00D34D23">
        <w:rPr>
          <w:rFonts w:ascii="Segoe UI" w:hAnsi="Segoe UI" w:cs="Segoe UI"/>
          <w:bCs/>
          <w:sz w:val="22"/>
          <w:szCs w:val="22"/>
        </w:rPr>
        <w:t>Stress in itself is not a medical condition but prolonged exposure to stress is linked to psychological conditions such as anxiety and depression as well as physical symptoms such as heart disease and musculoskeletal problems.</w:t>
      </w:r>
    </w:p>
    <w:p w14:paraId="6A16C7E9" w14:textId="77777777" w:rsidR="00A7523D" w:rsidRPr="00D34D23" w:rsidRDefault="00A7523D" w:rsidP="00D34D23">
      <w:pPr>
        <w:ind w:left="720"/>
        <w:rPr>
          <w:rFonts w:ascii="Segoe UI" w:eastAsia="Calibri" w:hAnsi="Segoe UI" w:cs="Segoe UI"/>
          <w:sz w:val="22"/>
          <w:szCs w:val="22"/>
        </w:rPr>
      </w:pPr>
    </w:p>
    <w:p w14:paraId="070030C1" w14:textId="77777777" w:rsidR="00A7523D" w:rsidRPr="00D34D23" w:rsidRDefault="00A7523D"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 xml:space="preserve">Stress can also have a significant impact on employee performance, motivation and loss of productivity, therefore suitable management interventions and support mechanisms are critical to help both managers and employees understand and quickly recognise stress and wellbeing related issues, thereby enabling them to take positive action to manage these issues effectively.  </w:t>
      </w:r>
    </w:p>
    <w:p w14:paraId="709F43A9" w14:textId="77777777" w:rsidR="00D34D23" w:rsidRPr="00D34D23" w:rsidRDefault="00D34D23" w:rsidP="00D34D23">
      <w:pPr>
        <w:widowControl w:val="0"/>
        <w:overflowPunct w:val="0"/>
        <w:autoSpaceDE w:val="0"/>
        <w:autoSpaceDN w:val="0"/>
        <w:adjustRightInd w:val="0"/>
        <w:ind w:left="720"/>
        <w:jc w:val="both"/>
        <w:rPr>
          <w:rFonts w:ascii="Segoe UI" w:hAnsi="Segoe UI" w:cs="Segoe UI"/>
          <w:sz w:val="22"/>
          <w:szCs w:val="22"/>
        </w:rPr>
      </w:pPr>
    </w:p>
    <w:p w14:paraId="4F1BF9E2" w14:textId="77777777" w:rsidR="00D34D23" w:rsidRDefault="00D34D23" w:rsidP="00D34D23">
      <w:pPr>
        <w:ind w:left="720" w:right="170"/>
        <w:jc w:val="both"/>
        <w:rPr>
          <w:rFonts w:ascii="Segoe UI" w:hAnsi="Segoe UI" w:cs="Segoe UI"/>
          <w:bCs/>
          <w:sz w:val="22"/>
          <w:szCs w:val="22"/>
        </w:rPr>
      </w:pPr>
      <w:r w:rsidRPr="00D34D23">
        <w:rPr>
          <w:rFonts w:ascii="Segoe UI" w:hAnsi="Segoe UI" w:cs="Segoe UI"/>
          <w:bCs/>
          <w:sz w:val="22"/>
          <w:szCs w:val="22"/>
        </w:rPr>
        <w:t xml:space="preserve">Under the </w:t>
      </w:r>
      <w:hyperlink r:id="rId11" w:history="1">
        <w:r w:rsidRPr="00D34D23">
          <w:rPr>
            <w:rStyle w:val="Hyperlink"/>
            <w:rFonts w:ascii="Segoe UI" w:hAnsi="Segoe UI" w:cs="Segoe UI"/>
            <w:sz w:val="22"/>
            <w:szCs w:val="22"/>
          </w:rPr>
          <w:t>Management of Health and Safety at Work Regulations 1999,</w:t>
        </w:r>
      </w:hyperlink>
      <w:r w:rsidRPr="00D34D23">
        <w:rPr>
          <w:rFonts w:ascii="Segoe UI" w:hAnsi="Segoe UI" w:cs="Segoe UI"/>
          <w:sz w:val="22"/>
          <w:szCs w:val="22"/>
        </w:rPr>
        <w:t xml:space="preserve"> </w:t>
      </w:r>
      <w:r w:rsidRPr="00D34D23">
        <w:rPr>
          <w:rFonts w:ascii="Segoe UI" w:hAnsi="Segoe UI" w:cs="Segoe UI"/>
          <w:bCs/>
          <w:sz w:val="22"/>
          <w:szCs w:val="22"/>
        </w:rPr>
        <w:t xml:space="preserve">there is a legal duty to carry out assessments of any significant risks in the workplace which could impact on the health and safety of employees. This requirement extends to the identification of risks associated with stress in the workplace. </w:t>
      </w:r>
    </w:p>
    <w:p w14:paraId="1A6042F4" w14:textId="77777777" w:rsidR="00D34D23" w:rsidRPr="00D34D23" w:rsidRDefault="00D34D23" w:rsidP="00D34D23">
      <w:pPr>
        <w:ind w:left="720" w:right="170"/>
        <w:jc w:val="both"/>
        <w:rPr>
          <w:rFonts w:ascii="Segoe UI" w:hAnsi="Segoe UI" w:cs="Segoe UI"/>
          <w:bCs/>
          <w:sz w:val="22"/>
          <w:szCs w:val="22"/>
        </w:rPr>
      </w:pPr>
    </w:p>
    <w:p w14:paraId="5E21A8BE" w14:textId="4E20E520" w:rsidR="00D34D23" w:rsidRPr="00D34D23" w:rsidRDefault="00D34D23"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 xml:space="preserve">As defined in the Health and Safety Executive (HSE) Stress Management Standards, there are six potential causes of work-related stress, which now form part of the  </w:t>
      </w:r>
      <w:hyperlink r:id="rId12" w:history="1">
        <w:r w:rsidRPr="00D34D23">
          <w:rPr>
            <w:rStyle w:val="Hyperlink"/>
            <w:rFonts w:ascii="Segoe UI" w:hAnsi="Segoe UI" w:cs="Segoe UI"/>
            <w:sz w:val="22"/>
            <w:szCs w:val="22"/>
          </w:rPr>
          <w:t>Workplace Wellbeing Action Plan</w:t>
        </w:r>
      </w:hyperlink>
      <w:r>
        <w:rPr>
          <w:rFonts w:ascii="Segoe UI" w:hAnsi="Segoe UI" w:cs="Segoe UI"/>
          <w:sz w:val="22"/>
          <w:szCs w:val="22"/>
        </w:rPr>
        <w:t xml:space="preserve"> </w:t>
      </w:r>
    </w:p>
    <w:p w14:paraId="4C535BD6" w14:textId="77777777" w:rsidR="00D34D23" w:rsidRPr="00D34D23" w:rsidRDefault="00D34D23" w:rsidP="00D34D23">
      <w:pPr>
        <w:widowControl w:val="0"/>
        <w:overflowPunct w:val="0"/>
        <w:autoSpaceDE w:val="0"/>
        <w:autoSpaceDN w:val="0"/>
        <w:adjustRightInd w:val="0"/>
        <w:jc w:val="both"/>
        <w:rPr>
          <w:rFonts w:ascii="Segoe UI" w:hAnsi="Segoe UI" w:cs="Segoe UI"/>
          <w:sz w:val="22"/>
          <w:szCs w:val="22"/>
        </w:rPr>
      </w:pPr>
    </w:p>
    <w:p w14:paraId="34F70047" w14:textId="77777777" w:rsidR="00D34D23" w:rsidRPr="00D34D23" w:rsidRDefault="00D34D23" w:rsidP="00D34D23">
      <w:pPr>
        <w:widowControl w:val="0"/>
        <w:numPr>
          <w:ilvl w:val="0"/>
          <w:numId w:val="28"/>
        </w:numPr>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 xml:space="preserve">The </w:t>
      </w:r>
      <w:r w:rsidRPr="00D34D23">
        <w:rPr>
          <w:rFonts w:ascii="Segoe UI" w:hAnsi="Segoe UI" w:cs="Segoe UI"/>
          <w:b/>
          <w:sz w:val="22"/>
          <w:szCs w:val="22"/>
          <w:u w:val="single"/>
        </w:rPr>
        <w:t>demands</w:t>
      </w:r>
      <w:r w:rsidRPr="00D34D23">
        <w:rPr>
          <w:rFonts w:ascii="Segoe UI" w:hAnsi="Segoe UI" w:cs="Segoe UI"/>
          <w:b/>
          <w:sz w:val="22"/>
          <w:szCs w:val="22"/>
        </w:rPr>
        <w:t xml:space="preserve"> </w:t>
      </w:r>
      <w:r w:rsidRPr="00D34D23">
        <w:rPr>
          <w:rFonts w:ascii="Segoe UI" w:hAnsi="Segoe UI" w:cs="Segoe UI"/>
          <w:sz w:val="22"/>
          <w:szCs w:val="22"/>
        </w:rPr>
        <w:t>placed on individuals at work, such as the size of their workload, work patterns and the working environment.</w:t>
      </w:r>
    </w:p>
    <w:p w14:paraId="02D26DFA" w14:textId="77777777" w:rsidR="00D34D23" w:rsidRPr="00D34D23" w:rsidRDefault="00D34D23" w:rsidP="00D34D23">
      <w:pPr>
        <w:widowControl w:val="0"/>
        <w:overflowPunct w:val="0"/>
        <w:autoSpaceDE w:val="0"/>
        <w:autoSpaceDN w:val="0"/>
        <w:adjustRightInd w:val="0"/>
        <w:ind w:left="1800"/>
        <w:jc w:val="both"/>
        <w:rPr>
          <w:rFonts w:ascii="Segoe UI" w:hAnsi="Segoe UI" w:cs="Segoe UI"/>
          <w:sz w:val="22"/>
          <w:szCs w:val="22"/>
        </w:rPr>
      </w:pPr>
    </w:p>
    <w:p w14:paraId="5DD1BC8D" w14:textId="77777777" w:rsidR="00D34D23" w:rsidRPr="00D34D23" w:rsidRDefault="00D34D23" w:rsidP="00D34D23">
      <w:pPr>
        <w:widowControl w:val="0"/>
        <w:numPr>
          <w:ilvl w:val="0"/>
          <w:numId w:val="28"/>
        </w:numPr>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 xml:space="preserve">The degree of </w:t>
      </w:r>
      <w:r w:rsidRPr="00D34D23">
        <w:rPr>
          <w:rFonts w:ascii="Segoe UI" w:hAnsi="Segoe UI" w:cs="Segoe UI"/>
          <w:b/>
          <w:sz w:val="22"/>
          <w:szCs w:val="22"/>
          <w:u w:val="single"/>
        </w:rPr>
        <w:t>control</w:t>
      </w:r>
      <w:r w:rsidRPr="00D34D23">
        <w:rPr>
          <w:rFonts w:ascii="Segoe UI" w:hAnsi="Segoe UI" w:cs="Segoe UI"/>
          <w:b/>
          <w:sz w:val="22"/>
          <w:szCs w:val="22"/>
        </w:rPr>
        <w:t xml:space="preserve"> </w:t>
      </w:r>
      <w:r w:rsidRPr="00D34D23">
        <w:rPr>
          <w:rFonts w:ascii="Segoe UI" w:hAnsi="Segoe UI" w:cs="Segoe UI"/>
          <w:sz w:val="22"/>
          <w:szCs w:val="22"/>
        </w:rPr>
        <w:t>individuals are allowed in the way they carry out their work on a day-to-day basis.</w:t>
      </w:r>
    </w:p>
    <w:p w14:paraId="523B57EC" w14:textId="77777777" w:rsidR="00D34D23" w:rsidRPr="00D34D23" w:rsidRDefault="00D34D23" w:rsidP="00D34D23">
      <w:pPr>
        <w:pStyle w:val="ListParagraph"/>
        <w:ind w:left="0"/>
        <w:rPr>
          <w:rFonts w:ascii="Segoe UI" w:hAnsi="Segoe UI" w:cs="Segoe UI"/>
          <w:sz w:val="22"/>
          <w:szCs w:val="22"/>
        </w:rPr>
      </w:pPr>
    </w:p>
    <w:p w14:paraId="49A8DC64" w14:textId="77777777" w:rsidR="00D34D23" w:rsidRPr="00D34D23" w:rsidRDefault="00D34D23" w:rsidP="00D34D23">
      <w:pPr>
        <w:widowControl w:val="0"/>
        <w:numPr>
          <w:ilvl w:val="0"/>
          <w:numId w:val="28"/>
        </w:numPr>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 xml:space="preserve">The level of </w:t>
      </w:r>
      <w:r w:rsidRPr="00D34D23">
        <w:rPr>
          <w:rFonts w:ascii="Segoe UI" w:hAnsi="Segoe UI" w:cs="Segoe UI"/>
          <w:b/>
          <w:sz w:val="22"/>
          <w:szCs w:val="22"/>
          <w:u w:val="single"/>
        </w:rPr>
        <w:t>support</w:t>
      </w:r>
      <w:r w:rsidRPr="00D34D23">
        <w:rPr>
          <w:rFonts w:ascii="Segoe UI" w:hAnsi="Segoe UI" w:cs="Segoe UI"/>
          <w:b/>
          <w:sz w:val="22"/>
          <w:szCs w:val="22"/>
        </w:rPr>
        <w:t xml:space="preserve"> </w:t>
      </w:r>
      <w:r w:rsidRPr="00D34D23">
        <w:rPr>
          <w:rFonts w:ascii="Segoe UI" w:hAnsi="Segoe UI" w:cs="Segoe UI"/>
          <w:sz w:val="22"/>
          <w:szCs w:val="22"/>
        </w:rPr>
        <w:t>individuals are offered, for example the provision of adequate resources and support from line managers and colleagues.</w:t>
      </w:r>
    </w:p>
    <w:p w14:paraId="6E1BB221" w14:textId="77777777" w:rsidR="00D34D23" w:rsidRPr="00D34D23" w:rsidRDefault="00D34D23" w:rsidP="00D34D23">
      <w:pPr>
        <w:widowControl w:val="0"/>
        <w:overflowPunct w:val="0"/>
        <w:autoSpaceDE w:val="0"/>
        <w:autoSpaceDN w:val="0"/>
        <w:adjustRightInd w:val="0"/>
        <w:jc w:val="both"/>
        <w:rPr>
          <w:rFonts w:ascii="Segoe UI" w:hAnsi="Segoe UI" w:cs="Segoe UI"/>
          <w:sz w:val="22"/>
          <w:szCs w:val="22"/>
        </w:rPr>
      </w:pPr>
    </w:p>
    <w:p w14:paraId="378D98F8" w14:textId="77777777" w:rsidR="00D34D23" w:rsidRPr="00D34D23" w:rsidRDefault="00D34D23" w:rsidP="00D34D23">
      <w:pPr>
        <w:widowControl w:val="0"/>
        <w:numPr>
          <w:ilvl w:val="0"/>
          <w:numId w:val="28"/>
        </w:numPr>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 xml:space="preserve">The nature of </w:t>
      </w:r>
      <w:r w:rsidRPr="00D34D23">
        <w:rPr>
          <w:rFonts w:ascii="Segoe UI" w:hAnsi="Segoe UI" w:cs="Segoe UI"/>
          <w:b/>
          <w:sz w:val="22"/>
          <w:szCs w:val="22"/>
          <w:u w:val="single"/>
        </w:rPr>
        <w:t>relationships</w:t>
      </w:r>
      <w:r w:rsidRPr="00D34D23">
        <w:rPr>
          <w:rFonts w:ascii="Segoe UI" w:hAnsi="Segoe UI" w:cs="Segoe UI"/>
          <w:sz w:val="22"/>
          <w:szCs w:val="22"/>
        </w:rPr>
        <w:t xml:space="preserve"> within the workplace i.e. where there is conflict or poor interpersonal relationships. </w:t>
      </w:r>
    </w:p>
    <w:p w14:paraId="4E323B08" w14:textId="77777777" w:rsidR="00D34D23" w:rsidRPr="00D34D23" w:rsidRDefault="00D34D23" w:rsidP="00D34D23">
      <w:pPr>
        <w:widowControl w:val="0"/>
        <w:overflowPunct w:val="0"/>
        <w:autoSpaceDE w:val="0"/>
        <w:autoSpaceDN w:val="0"/>
        <w:adjustRightInd w:val="0"/>
        <w:jc w:val="both"/>
        <w:rPr>
          <w:rFonts w:ascii="Segoe UI" w:hAnsi="Segoe UI" w:cs="Segoe UI"/>
          <w:sz w:val="22"/>
          <w:szCs w:val="22"/>
        </w:rPr>
      </w:pPr>
    </w:p>
    <w:p w14:paraId="780F930B" w14:textId="77777777" w:rsidR="00D34D23" w:rsidRPr="00D34D23" w:rsidRDefault="00D34D23" w:rsidP="00D34D23">
      <w:pPr>
        <w:widowControl w:val="0"/>
        <w:numPr>
          <w:ilvl w:val="0"/>
          <w:numId w:val="28"/>
        </w:numPr>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 xml:space="preserve">How people understand their </w:t>
      </w:r>
      <w:r w:rsidRPr="00D34D23">
        <w:rPr>
          <w:rFonts w:ascii="Segoe UI" w:hAnsi="Segoe UI" w:cs="Segoe UI"/>
          <w:b/>
          <w:sz w:val="22"/>
          <w:szCs w:val="22"/>
          <w:u w:val="single"/>
        </w:rPr>
        <w:t>role</w:t>
      </w:r>
      <w:r w:rsidRPr="00D34D23">
        <w:rPr>
          <w:rFonts w:ascii="Segoe UI" w:hAnsi="Segoe UI" w:cs="Segoe UI"/>
          <w:b/>
          <w:sz w:val="22"/>
          <w:szCs w:val="22"/>
        </w:rPr>
        <w:t xml:space="preserve"> </w:t>
      </w:r>
      <w:r w:rsidRPr="00D34D23">
        <w:rPr>
          <w:rFonts w:ascii="Segoe UI" w:hAnsi="Segoe UI" w:cs="Segoe UI"/>
          <w:sz w:val="22"/>
          <w:szCs w:val="22"/>
        </w:rPr>
        <w:t>in the workplace</w:t>
      </w:r>
      <w:r w:rsidRPr="00D34D23">
        <w:rPr>
          <w:rFonts w:ascii="Segoe UI" w:hAnsi="Segoe UI" w:cs="Segoe UI"/>
          <w:b/>
          <w:sz w:val="22"/>
          <w:szCs w:val="22"/>
        </w:rPr>
        <w:t xml:space="preserve"> </w:t>
      </w:r>
      <w:r w:rsidRPr="00D34D23">
        <w:rPr>
          <w:rFonts w:ascii="Segoe UI" w:hAnsi="Segoe UI" w:cs="Segoe UI"/>
          <w:sz w:val="22"/>
          <w:szCs w:val="22"/>
        </w:rPr>
        <w:t xml:space="preserve">and whether there are conflicting roles. </w:t>
      </w:r>
    </w:p>
    <w:p w14:paraId="088917D8" w14:textId="77777777" w:rsidR="00D34D23" w:rsidRPr="00D34D23" w:rsidRDefault="00D34D23" w:rsidP="00D34D23">
      <w:pPr>
        <w:widowControl w:val="0"/>
        <w:overflowPunct w:val="0"/>
        <w:autoSpaceDE w:val="0"/>
        <w:autoSpaceDN w:val="0"/>
        <w:adjustRightInd w:val="0"/>
        <w:jc w:val="both"/>
        <w:rPr>
          <w:rFonts w:ascii="Segoe UI" w:hAnsi="Segoe UI" w:cs="Segoe UI"/>
          <w:sz w:val="22"/>
          <w:szCs w:val="22"/>
        </w:rPr>
      </w:pPr>
    </w:p>
    <w:p w14:paraId="0E645CEA" w14:textId="77777777" w:rsidR="00D34D23" w:rsidRPr="00D34D23" w:rsidRDefault="00D34D23" w:rsidP="00D34D23">
      <w:pPr>
        <w:widowControl w:val="0"/>
        <w:numPr>
          <w:ilvl w:val="0"/>
          <w:numId w:val="28"/>
        </w:numPr>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 xml:space="preserve">How </w:t>
      </w:r>
      <w:r w:rsidRPr="00D34D23">
        <w:rPr>
          <w:rFonts w:ascii="Segoe UI" w:hAnsi="Segoe UI" w:cs="Segoe UI"/>
          <w:b/>
          <w:sz w:val="22"/>
          <w:szCs w:val="22"/>
          <w:u w:val="single"/>
        </w:rPr>
        <w:t>change</w:t>
      </w:r>
      <w:r w:rsidRPr="00D34D23">
        <w:rPr>
          <w:rFonts w:ascii="Segoe UI" w:hAnsi="Segoe UI" w:cs="Segoe UI"/>
          <w:b/>
          <w:sz w:val="22"/>
          <w:szCs w:val="22"/>
        </w:rPr>
        <w:t xml:space="preserve"> </w:t>
      </w:r>
      <w:r w:rsidRPr="00D34D23">
        <w:rPr>
          <w:rFonts w:ascii="Segoe UI" w:hAnsi="Segoe UI" w:cs="Segoe UI"/>
          <w:sz w:val="22"/>
          <w:szCs w:val="22"/>
        </w:rPr>
        <w:t xml:space="preserve">within the organisation is managed and communicated. </w:t>
      </w:r>
    </w:p>
    <w:p w14:paraId="2D5B204D" w14:textId="77777777" w:rsidR="00A7523D" w:rsidRPr="00D34D23" w:rsidRDefault="00A7523D" w:rsidP="00D34D23">
      <w:pPr>
        <w:pStyle w:val="Heading2"/>
        <w:keepNext w:val="0"/>
        <w:keepLines w:val="0"/>
        <w:widowControl w:val="0"/>
        <w:tabs>
          <w:tab w:val="left" w:pos="858"/>
        </w:tabs>
        <w:spacing w:before="0"/>
        <w:rPr>
          <w:rFonts w:ascii="Segoe UI" w:hAnsi="Segoe UI" w:cs="Segoe UI"/>
          <w:b/>
          <w:bCs/>
          <w:sz w:val="22"/>
          <w:szCs w:val="22"/>
        </w:rPr>
      </w:pPr>
    </w:p>
    <w:p w14:paraId="1BF2E8B1" w14:textId="77777777" w:rsidR="00A7523D" w:rsidRPr="00D34D23" w:rsidRDefault="00A7523D" w:rsidP="00D34D23">
      <w:pPr>
        <w:pStyle w:val="BodyText"/>
        <w:spacing w:after="0"/>
        <w:ind w:firstLine="284"/>
        <w:rPr>
          <w:rFonts w:ascii="Segoe UI" w:hAnsi="Segoe UI" w:cs="Segoe UI"/>
          <w:b/>
          <w:sz w:val="22"/>
          <w:szCs w:val="22"/>
        </w:rPr>
      </w:pPr>
      <w:r w:rsidRPr="00D34D23">
        <w:rPr>
          <w:rFonts w:ascii="Segoe UI" w:hAnsi="Segoe UI" w:cs="Segoe UI"/>
          <w:b/>
          <w:sz w:val="22"/>
          <w:szCs w:val="22"/>
        </w:rPr>
        <w:t>2.2</w:t>
      </w:r>
      <w:r w:rsidRPr="00D34D23">
        <w:rPr>
          <w:rFonts w:ascii="Segoe UI" w:hAnsi="Segoe UI" w:cs="Segoe UI"/>
          <w:b/>
          <w:sz w:val="22"/>
          <w:szCs w:val="22"/>
        </w:rPr>
        <w:tab/>
        <w:t>Recognising the signs</w:t>
      </w:r>
    </w:p>
    <w:p w14:paraId="50D5830D" w14:textId="77777777" w:rsidR="00A7523D" w:rsidRPr="00D34D23" w:rsidRDefault="00A7523D" w:rsidP="00D34D23">
      <w:pPr>
        <w:rPr>
          <w:rFonts w:ascii="Segoe UI" w:eastAsia="Calibri" w:hAnsi="Segoe UI" w:cs="Segoe UI"/>
          <w:b/>
          <w:bCs/>
          <w:sz w:val="22"/>
          <w:szCs w:val="22"/>
        </w:rPr>
      </w:pPr>
    </w:p>
    <w:p w14:paraId="2A115EC5" w14:textId="7E11A9B4" w:rsidR="00A7523D" w:rsidRPr="00D34D23" w:rsidRDefault="00A7523D" w:rsidP="00D34D23">
      <w:pPr>
        <w:pStyle w:val="ListParagraph"/>
        <w:widowControl w:val="0"/>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People</w:t>
      </w:r>
      <w:r w:rsidRPr="00D34D23">
        <w:rPr>
          <w:rFonts w:ascii="Segoe UI" w:hAnsi="Segoe UI" w:cs="Segoe UI"/>
          <w:bCs/>
          <w:sz w:val="22"/>
          <w:szCs w:val="22"/>
        </w:rPr>
        <w:t xml:space="preserve"> </w:t>
      </w:r>
      <w:r w:rsidRPr="00D34D23">
        <w:rPr>
          <w:rFonts w:ascii="Segoe UI" w:hAnsi="Segoe UI" w:cs="Segoe UI"/>
          <w:sz w:val="22"/>
          <w:szCs w:val="22"/>
        </w:rPr>
        <w:t xml:space="preserve">have different levels of tolerance to life’s pressures and different coping mechanisms to deal with them. Some people may be reluctant to admit that they are finding things difficult, and it is therefore important that managers always try to adopt an engaging and supportive approach towards members of their team. </w:t>
      </w:r>
      <w:r w:rsidR="008C46E4" w:rsidRPr="00D34D23">
        <w:rPr>
          <w:rFonts w:ascii="Segoe UI" w:hAnsi="Segoe UI" w:cs="Segoe UI"/>
          <w:sz w:val="22"/>
          <w:szCs w:val="22"/>
        </w:rPr>
        <w:t xml:space="preserve"> Managers should remain alert to potential signs of stress within their teams and respond in a supportive, confidential and non-judgemental manner.</w:t>
      </w:r>
    </w:p>
    <w:p w14:paraId="2F805322" w14:textId="77777777" w:rsidR="008C46E4" w:rsidRPr="00D34D23" w:rsidRDefault="008C46E4" w:rsidP="00D34D23">
      <w:pPr>
        <w:pStyle w:val="ListParagraph"/>
        <w:widowControl w:val="0"/>
        <w:overflowPunct w:val="0"/>
        <w:autoSpaceDE w:val="0"/>
        <w:autoSpaceDN w:val="0"/>
        <w:adjustRightInd w:val="0"/>
        <w:jc w:val="both"/>
        <w:rPr>
          <w:rFonts w:ascii="Segoe UI" w:hAnsi="Segoe UI" w:cs="Segoe UI"/>
          <w:sz w:val="22"/>
          <w:szCs w:val="22"/>
        </w:rPr>
      </w:pPr>
    </w:p>
    <w:p w14:paraId="0CE428A3" w14:textId="125BD801" w:rsidR="008C46E4" w:rsidRPr="00D34D23" w:rsidRDefault="008C46E4" w:rsidP="00D34D23">
      <w:pPr>
        <w:pStyle w:val="ListParagraph"/>
        <w:widowControl w:val="0"/>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Managers can recognise early signs of personal and work-related stress to support wellbeing, maintain performance and reduce the risk of long-term health issues. Stress may arise from work factors, such as excessive workload, unreasonable deadlines, role clarity or working relationships, in addition to personal circumstances, including health concerns, financial pressures or family responsibilities.  Stress can affect individuals differently and may change over time. Early recognition can help prevent stress from escalating and support a healthier, more productive workplace.</w:t>
      </w:r>
    </w:p>
    <w:p w14:paraId="0B285C70" w14:textId="77777777" w:rsidR="008C46E4" w:rsidRPr="00D34D23" w:rsidRDefault="008C46E4" w:rsidP="00D34D23">
      <w:pPr>
        <w:pStyle w:val="ListParagraph"/>
        <w:widowControl w:val="0"/>
        <w:overflowPunct w:val="0"/>
        <w:autoSpaceDE w:val="0"/>
        <w:autoSpaceDN w:val="0"/>
        <w:adjustRightInd w:val="0"/>
        <w:jc w:val="both"/>
        <w:rPr>
          <w:rFonts w:ascii="Segoe UI" w:hAnsi="Segoe UI" w:cs="Segoe UI"/>
          <w:color w:val="EE0000"/>
          <w:sz w:val="22"/>
          <w:szCs w:val="22"/>
        </w:rPr>
      </w:pPr>
    </w:p>
    <w:p w14:paraId="30DD8545" w14:textId="77777777" w:rsidR="008C46E4" w:rsidRPr="00D34D23" w:rsidRDefault="008C46E4" w:rsidP="00D34D23">
      <w:pPr>
        <w:widowControl w:val="0"/>
        <w:overflowPunct w:val="0"/>
        <w:autoSpaceDE w:val="0"/>
        <w:autoSpaceDN w:val="0"/>
        <w:adjustRightInd w:val="0"/>
        <w:ind w:left="709"/>
        <w:jc w:val="both"/>
        <w:rPr>
          <w:rFonts w:ascii="Segoe UI" w:hAnsi="Segoe UI" w:cs="Segoe UI"/>
          <w:sz w:val="22"/>
          <w:szCs w:val="22"/>
        </w:rPr>
      </w:pPr>
      <w:r w:rsidRPr="00D34D23">
        <w:rPr>
          <w:rFonts w:ascii="Segoe UI" w:hAnsi="Segoe UI" w:cs="Segoe UI"/>
          <w:sz w:val="22"/>
          <w:szCs w:val="22"/>
        </w:rPr>
        <w:t xml:space="preserve">Some common indicators that people could be struggling with stress may include: </w:t>
      </w:r>
    </w:p>
    <w:p w14:paraId="3D4E67D5" w14:textId="77777777" w:rsidR="008C46E4" w:rsidRPr="00D34D23" w:rsidRDefault="008C46E4" w:rsidP="00D34D23">
      <w:pPr>
        <w:widowControl w:val="0"/>
        <w:overflowPunct w:val="0"/>
        <w:autoSpaceDE w:val="0"/>
        <w:autoSpaceDN w:val="0"/>
        <w:adjustRightInd w:val="0"/>
        <w:ind w:left="709"/>
        <w:jc w:val="both"/>
        <w:rPr>
          <w:rFonts w:ascii="Segoe UI" w:hAnsi="Segoe UI" w:cs="Segoe UI"/>
          <w:sz w:val="22"/>
          <w:szCs w:val="22"/>
        </w:rPr>
      </w:pPr>
    </w:p>
    <w:p w14:paraId="03F21FF6" w14:textId="77777777" w:rsidR="008C46E4" w:rsidRPr="00D34D23" w:rsidRDefault="008C46E4" w:rsidP="00D34D23">
      <w:pPr>
        <w:widowControl w:val="0"/>
        <w:numPr>
          <w:ilvl w:val="0"/>
          <w:numId w:val="30"/>
        </w:numPr>
        <w:overflowPunct w:val="0"/>
        <w:autoSpaceDE w:val="0"/>
        <w:autoSpaceDN w:val="0"/>
        <w:adjustRightInd w:val="0"/>
        <w:jc w:val="both"/>
        <w:rPr>
          <w:rFonts w:ascii="Segoe UI" w:hAnsi="Segoe UI" w:cs="Segoe UI"/>
          <w:sz w:val="22"/>
          <w:szCs w:val="22"/>
        </w:rPr>
      </w:pPr>
      <w:r w:rsidRPr="00D34D23">
        <w:rPr>
          <w:rFonts w:ascii="Segoe UI" w:hAnsi="Segoe UI" w:cs="Segoe UI"/>
          <w:b/>
          <w:bCs/>
          <w:sz w:val="22"/>
          <w:szCs w:val="22"/>
        </w:rPr>
        <w:t>Physical indicators:</w:t>
      </w:r>
      <w:r w:rsidRPr="00D34D23">
        <w:rPr>
          <w:rFonts w:ascii="Segoe UI" w:hAnsi="Segoe UI" w:cs="Segoe UI"/>
          <w:sz w:val="22"/>
          <w:szCs w:val="22"/>
        </w:rPr>
        <w:t xml:space="preserve"> fatigue, headaches, sleep disturbance, changes in appetite or frequent illnesses</w:t>
      </w:r>
    </w:p>
    <w:p w14:paraId="7AC0E213" w14:textId="77777777" w:rsidR="008C46E4" w:rsidRPr="00D34D23" w:rsidRDefault="008C46E4" w:rsidP="00D34D23">
      <w:pPr>
        <w:widowControl w:val="0"/>
        <w:numPr>
          <w:ilvl w:val="0"/>
          <w:numId w:val="30"/>
        </w:numPr>
        <w:overflowPunct w:val="0"/>
        <w:autoSpaceDE w:val="0"/>
        <w:autoSpaceDN w:val="0"/>
        <w:adjustRightInd w:val="0"/>
        <w:jc w:val="both"/>
        <w:rPr>
          <w:rFonts w:ascii="Segoe UI" w:hAnsi="Segoe UI" w:cs="Segoe UI"/>
          <w:b/>
          <w:bCs/>
          <w:sz w:val="22"/>
          <w:szCs w:val="22"/>
        </w:rPr>
      </w:pPr>
      <w:r w:rsidRPr="00D34D23">
        <w:rPr>
          <w:rFonts w:ascii="Segoe UI" w:hAnsi="Segoe UI" w:cs="Segoe UI"/>
          <w:b/>
          <w:bCs/>
          <w:sz w:val="22"/>
          <w:szCs w:val="22"/>
        </w:rPr>
        <w:t xml:space="preserve">Emotional indicators: </w:t>
      </w:r>
      <w:r w:rsidRPr="00D34D23">
        <w:rPr>
          <w:rFonts w:ascii="Segoe UI" w:hAnsi="Segoe UI" w:cs="Segoe UI"/>
          <w:sz w:val="22"/>
          <w:szCs w:val="22"/>
        </w:rPr>
        <w:t>Anxiety, low mood or feeling overwhelmed</w:t>
      </w:r>
    </w:p>
    <w:p w14:paraId="54ADFE91" w14:textId="77777777" w:rsidR="008C46E4" w:rsidRPr="00D34D23" w:rsidRDefault="008C46E4" w:rsidP="00D34D23">
      <w:pPr>
        <w:widowControl w:val="0"/>
        <w:numPr>
          <w:ilvl w:val="0"/>
          <w:numId w:val="30"/>
        </w:numPr>
        <w:overflowPunct w:val="0"/>
        <w:autoSpaceDE w:val="0"/>
        <w:autoSpaceDN w:val="0"/>
        <w:adjustRightInd w:val="0"/>
        <w:jc w:val="both"/>
        <w:rPr>
          <w:rFonts w:ascii="Segoe UI" w:hAnsi="Segoe UI" w:cs="Segoe UI"/>
          <w:b/>
          <w:bCs/>
          <w:sz w:val="22"/>
          <w:szCs w:val="22"/>
        </w:rPr>
      </w:pPr>
      <w:r w:rsidRPr="00D34D23">
        <w:rPr>
          <w:rFonts w:ascii="Segoe UI" w:hAnsi="Segoe UI" w:cs="Segoe UI"/>
          <w:b/>
          <w:bCs/>
          <w:sz w:val="22"/>
          <w:szCs w:val="22"/>
        </w:rPr>
        <w:t xml:space="preserve">Cognitive indicators: </w:t>
      </w:r>
      <w:r w:rsidRPr="00D34D23">
        <w:rPr>
          <w:rFonts w:ascii="Segoe UI" w:hAnsi="Segoe UI" w:cs="Segoe UI"/>
          <w:sz w:val="22"/>
          <w:szCs w:val="22"/>
        </w:rPr>
        <w:t xml:space="preserve">difficulty concentrating, forgetfulness or performance issues </w:t>
      </w:r>
    </w:p>
    <w:p w14:paraId="0638172B" w14:textId="11080567" w:rsidR="008C46E4" w:rsidRPr="00D34D23" w:rsidRDefault="008C46E4" w:rsidP="00D34D23">
      <w:pPr>
        <w:widowControl w:val="0"/>
        <w:numPr>
          <w:ilvl w:val="0"/>
          <w:numId w:val="30"/>
        </w:numPr>
        <w:overflowPunct w:val="0"/>
        <w:autoSpaceDE w:val="0"/>
        <w:autoSpaceDN w:val="0"/>
        <w:adjustRightInd w:val="0"/>
        <w:jc w:val="both"/>
        <w:rPr>
          <w:rFonts w:ascii="Segoe UI" w:hAnsi="Segoe UI" w:cs="Segoe UI"/>
          <w:b/>
          <w:bCs/>
          <w:sz w:val="22"/>
          <w:szCs w:val="22"/>
        </w:rPr>
      </w:pPr>
      <w:r w:rsidRPr="00D34D23">
        <w:rPr>
          <w:rFonts w:ascii="Segoe UI" w:hAnsi="Segoe UI" w:cs="Segoe UI"/>
          <w:b/>
          <w:bCs/>
          <w:sz w:val="22"/>
          <w:szCs w:val="22"/>
        </w:rPr>
        <w:t xml:space="preserve">Behavioural indicators: </w:t>
      </w:r>
      <w:r w:rsidRPr="00D34D23">
        <w:rPr>
          <w:rFonts w:ascii="Segoe UI" w:hAnsi="Segoe UI" w:cs="Segoe UI"/>
          <w:sz w:val="22"/>
          <w:szCs w:val="22"/>
        </w:rPr>
        <w:t xml:space="preserve">withdrawal from colleagues, reduced performance, increased errors or changes in communication style. </w:t>
      </w:r>
    </w:p>
    <w:p w14:paraId="776D6542" w14:textId="77777777" w:rsidR="00A7523D" w:rsidRPr="00D34D23" w:rsidRDefault="00A7523D" w:rsidP="00D34D23">
      <w:pPr>
        <w:pStyle w:val="ListParagraph"/>
        <w:widowControl w:val="0"/>
        <w:overflowPunct w:val="0"/>
        <w:autoSpaceDE w:val="0"/>
        <w:autoSpaceDN w:val="0"/>
        <w:adjustRightInd w:val="0"/>
        <w:ind w:left="0"/>
        <w:jc w:val="both"/>
        <w:rPr>
          <w:rFonts w:ascii="Segoe UI" w:hAnsi="Segoe UI" w:cs="Segoe UI"/>
          <w:sz w:val="22"/>
          <w:szCs w:val="22"/>
        </w:rPr>
      </w:pPr>
    </w:p>
    <w:p w14:paraId="3AD28FEF" w14:textId="3E71F3CC" w:rsidR="00A7523D" w:rsidRPr="00D34D23" w:rsidRDefault="00A7523D" w:rsidP="00D34D23">
      <w:pPr>
        <w:pStyle w:val="ListParagraph"/>
        <w:widowControl w:val="0"/>
        <w:overflowPunct w:val="0"/>
        <w:autoSpaceDE w:val="0"/>
        <w:autoSpaceDN w:val="0"/>
        <w:adjustRightInd w:val="0"/>
        <w:jc w:val="both"/>
        <w:rPr>
          <w:rFonts w:ascii="Segoe UI" w:hAnsi="Segoe UI" w:cs="Segoe UI"/>
          <w:sz w:val="22"/>
          <w:szCs w:val="22"/>
        </w:rPr>
      </w:pPr>
      <w:r w:rsidRPr="00D34D23">
        <w:rPr>
          <w:rFonts w:ascii="Segoe UI" w:hAnsi="Segoe UI" w:cs="Segoe UI"/>
          <w:sz w:val="22"/>
          <w:szCs w:val="22"/>
        </w:rPr>
        <w:t>It is equally important that where employees feel that they require additional support, that they approach their line manager at the earliest opportunity to seek appropriate assistance. Should an employee not feel able to approach their line manager for any reason, they can seek assistance from</w:t>
      </w:r>
      <w:r w:rsidR="00B42E96" w:rsidRPr="00D34D23">
        <w:rPr>
          <w:rFonts w:ascii="Segoe UI" w:hAnsi="Segoe UI" w:cs="Segoe UI"/>
          <w:sz w:val="22"/>
          <w:szCs w:val="22"/>
        </w:rPr>
        <w:t xml:space="preserve"> the Executive Management Team, the </w:t>
      </w:r>
      <w:r w:rsidRPr="00D34D23">
        <w:rPr>
          <w:rFonts w:ascii="Segoe UI" w:hAnsi="Segoe UI" w:cs="Segoe UI"/>
          <w:sz w:val="22"/>
          <w:szCs w:val="22"/>
        </w:rPr>
        <w:t>Health and Safety</w:t>
      </w:r>
      <w:r w:rsidR="00B42E96" w:rsidRPr="00D34D23">
        <w:rPr>
          <w:rFonts w:ascii="Segoe UI" w:hAnsi="Segoe UI" w:cs="Segoe UI"/>
          <w:sz w:val="22"/>
          <w:szCs w:val="22"/>
        </w:rPr>
        <w:t xml:space="preserve"> Strategy Group</w:t>
      </w:r>
      <w:r w:rsidRPr="00D34D23">
        <w:rPr>
          <w:rFonts w:ascii="Segoe UI" w:hAnsi="Segoe UI" w:cs="Segoe UI"/>
          <w:sz w:val="22"/>
          <w:szCs w:val="22"/>
        </w:rPr>
        <w:t xml:space="preserve">, their Trade Union Representative or by self-referring to Occupational Health Services or Employee Counselling Services. </w:t>
      </w:r>
    </w:p>
    <w:p w14:paraId="17BBDFEE" w14:textId="77777777" w:rsidR="00A7523D" w:rsidRPr="00D34D23" w:rsidRDefault="00A7523D" w:rsidP="00D34D23">
      <w:pPr>
        <w:widowControl w:val="0"/>
        <w:overflowPunct w:val="0"/>
        <w:autoSpaceDE w:val="0"/>
        <w:autoSpaceDN w:val="0"/>
        <w:adjustRightInd w:val="0"/>
        <w:jc w:val="both"/>
        <w:rPr>
          <w:rFonts w:ascii="Segoe UI" w:hAnsi="Segoe UI" w:cs="Segoe UI"/>
          <w:sz w:val="22"/>
          <w:szCs w:val="22"/>
        </w:rPr>
      </w:pPr>
    </w:p>
    <w:p w14:paraId="1D8A77CB" w14:textId="77777777" w:rsidR="00A7523D" w:rsidRPr="00D34D23" w:rsidRDefault="00A7523D" w:rsidP="00D34D23">
      <w:pPr>
        <w:widowControl w:val="0"/>
        <w:overflowPunct w:val="0"/>
        <w:autoSpaceDE w:val="0"/>
        <w:autoSpaceDN w:val="0"/>
        <w:adjustRightInd w:val="0"/>
        <w:ind w:left="709"/>
        <w:jc w:val="both"/>
        <w:rPr>
          <w:rFonts w:ascii="Segoe UI" w:hAnsi="Segoe UI" w:cs="Segoe UI"/>
          <w:bCs/>
          <w:sz w:val="22"/>
          <w:szCs w:val="22"/>
        </w:rPr>
      </w:pPr>
      <w:r w:rsidRPr="00D34D23">
        <w:rPr>
          <w:rFonts w:ascii="Segoe UI" w:hAnsi="Segoe UI" w:cs="Segoe UI"/>
          <w:sz w:val="22"/>
          <w:szCs w:val="22"/>
        </w:rPr>
        <w:t xml:space="preserve">Remember, individuals should be encouraged to seek help and support when required and managers should aim to create an environment where employees feel that they can, openly and without judgement, </w:t>
      </w:r>
      <w:r w:rsidRPr="00D34D23">
        <w:rPr>
          <w:rFonts w:ascii="Segoe UI" w:hAnsi="Segoe UI" w:cs="Segoe UI"/>
          <w:bCs/>
          <w:sz w:val="22"/>
          <w:szCs w:val="22"/>
        </w:rPr>
        <w:t xml:space="preserve">express any issues they may be experiencing or concerns that they have.  </w:t>
      </w:r>
      <w:bookmarkStart w:id="2" w:name="page11"/>
      <w:bookmarkStart w:id="3" w:name="page4"/>
      <w:bookmarkEnd w:id="2"/>
      <w:bookmarkEnd w:id="3"/>
    </w:p>
    <w:p w14:paraId="6422616A" w14:textId="77777777" w:rsidR="00A7523D" w:rsidRPr="00D34D23" w:rsidRDefault="00A7523D" w:rsidP="00D34D23">
      <w:pPr>
        <w:rPr>
          <w:rFonts w:ascii="Segoe UI" w:hAnsi="Segoe UI" w:cs="Segoe UI"/>
          <w:sz w:val="22"/>
          <w:szCs w:val="22"/>
        </w:rPr>
      </w:pPr>
    </w:p>
    <w:p w14:paraId="160001F7" w14:textId="77777777" w:rsidR="00A7523D" w:rsidRPr="00D34D23" w:rsidRDefault="00A7523D" w:rsidP="00D34D23">
      <w:pPr>
        <w:pStyle w:val="Heading1"/>
        <w:spacing w:before="0" w:after="0"/>
        <w:rPr>
          <w:rFonts w:ascii="Segoe UI" w:hAnsi="Segoe UI" w:cs="Segoe UI"/>
          <w:sz w:val="22"/>
          <w:szCs w:val="22"/>
          <w:u w:val="none"/>
        </w:rPr>
      </w:pPr>
      <w:r w:rsidRPr="00D34D23">
        <w:rPr>
          <w:rFonts w:ascii="Segoe UI" w:hAnsi="Segoe UI" w:cs="Segoe UI"/>
          <w:sz w:val="22"/>
          <w:szCs w:val="22"/>
          <w:u w:val="none"/>
        </w:rPr>
        <w:t>3.</w:t>
      </w:r>
      <w:r w:rsidRPr="00D34D23">
        <w:rPr>
          <w:rFonts w:ascii="Segoe UI" w:hAnsi="Segoe UI" w:cs="Segoe UI"/>
          <w:sz w:val="22"/>
          <w:szCs w:val="22"/>
          <w:u w:val="none"/>
        </w:rPr>
        <w:tab/>
        <w:t>DUTIES AND RESPONSBILITIES</w:t>
      </w:r>
    </w:p>
    <w:p w14:paraId="19582E22" w14:textId="77777777" w:rsidR="00A7523D" w:rsidRPr="00D34D23" w:rsidRDefault="00A7523D" w:rsidP="00D34D23">
      <w:pPr>
        <w:pStyle w:val="BodyText"/>
        <w:spacing w:after="0"/>
        <w:rPr>
          <w:rFonts w:ascii="Segoe UI" w:hAnsi="Segoe UI" w:cs="Segoe UI"/>
          <w:sz w:val="22"/>
          <w:szCs w:val="22"/>
        </w:rPr>
      </w:pPr>
    </w:p>
    <w:p w14:paraId="66EE9A2D" w14:textId="77777777" w:rsidR="00A7523D" w:rsidRDefault="00A7523D" w:rsidP="00D34D23">
      <w:pPr>
        <w:pStyle w:val="BodyText"/>
        <w:spacing w:after="0"/>
        <w:ind w:firstLine="284"/>
        <w:rPr>
          <w:rFonts w:ascii="Segoe UI" w:hAnsi="Segoe UI" w:cs="Segoe UI"/>
          <w:b/>
          <w:sz w:val="22"/>
          <w:szCs w:val="22"/>
        </w:rPr>
      </w:pPr>
      <w:r w:rsidRPr="00D34D23">
        <w:rPr>
          <w:rFonts w:ascii="Segoe UI" w:hAnsi="Segoe UI" w:cs="Segoe UI"/>
          <w:b/>
          <w:sz w:val="22"/>
          <w:szCs w:val="22"/>
        </w:rPr>
        <w:t>3.1</w:t>
      </w:r>
      <w:r w:rsidRPr="00D34D23">
        <w:rPr>
          <w:rFonts w:ascii="Segoe UI" w:hAnsi="Segoe UI" w:cs="Segoe UI"/>
          <w:b/>
          <w:sz w:val="22"/>
          <w:szCs w:val="22"/>
        </w:rPr>
        <w:tab/>
        <w:t>Executive Management</w:t>
      </w:r>
    </w:p>
    <w:p w14:paraId="6EE28DF5" w14:textId="77777777" w:rsidR="00D34D23" w:rsidRPr="00D34D23" w:rsidRDefault="00D34D23" w:rsidP="00D34D23">
      <w:pPr>
        <w:pStyle w:val="BodyText"/>
        <w:spacing w:after="0"/>
        <w:ind w:firstLine="284"/>
        <w:rPr>
          <w:rFonts w:ascii="Segoe UI" w:hAnsi="Segoe UI" w:cs="Segoe UI"/>
          <w:b/>
          <w:sz w:val="22"/>
          <w:szCs w:val="22"/>
        </w:rPr>
      </w:pPr>
    </w:p>
    <w:p w14:paraId="6A9DA9A7" w14:textId="1445D91F" w:rsidR="00A7523D" w:rsidRDefault="00A7523D"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 xml:space="preserve">Executive Management have a key role in the promotion of positive wellbeing at work and in supporting managers to effectively manage wellbeing related issues, within their services. This includes ensuring that the guidance set out in this standard and any related Policies and Procedures are complied with. </w:t>
      </w:r>
    </w:p>
    <w:p w14:paraId="0A6ECA78" w14:textId="77777777" w:rsidR="00A714CF" w:rsidRPr="00D34D23" w:rsidRDefault="00A714CF" w:rsidP="00D34D23">
      <w:pPr>
        <w:pStyle w:val="NormalWeb"/>
        <w:spacing w:before="0" w:beforeAutospacing="0" w:after="0" w:afterAutospacing="0"/>
        <w:ind w:left="720"/>
        <w:rPr>
          <w:rFonts w:ascii="Segoe UI" w:hAnsi="Segoe UI" w:cs="Segoe UI"/>
          <w:sz w:val="22"/>
          <w:szCs w:val="22"/>
        </w:rPr>
      </w:pPr>
    </w:p>
    <w:p w14:paraId="3D826ECB" w14:textId="77777777" w:rsidR="00A7523D" w:rsidRPr="00D34D23" w:rsidRDefault="00A7523D" w:rsidP="00D34D23">
      <w:pPr>
        <w:pStyle w:val="BodyText"/>
        <w:spacing w:after="0"/>
        <w:ind w:firstLine="284"/>
        <w:rPr>
          <w:rFonts w:ascii="Segoe UI" w:hAnsi="Segoe UI" w:cs="Segoe UI"/>
          <w:b/>
          <w:sz w:val="22"/>
          <w:szCs w:val="22"/>
        </w:rPr>
      </w:pPr>
      <w:r w:rsidRPr="00D34D23">
        <w:rPr>
          <w:rFonts w:ascii="Segoe UI" w:hAnsi="Segoe UI" w:cs="Segoe UI"/>
          <w:b/>
          <w:sz w:val="22"/>
          <w:szCs w:val="22"/>
        </w:rPr>
        <w:lastRenderedPageBreak/>
        <w:t>3.2</w:t>
      </w:r>
      <w:r w:rsidRPr="00D34D23">
        <w:rPr>
          <w:rFonts w:ascii="Segoe UI" w:hAnsi="Segoe UI" w:cs="Segoe UI"/>
          <w:b/>
          <w:sz w:val="22"/>
          <w:szCs w:val="22"/>
        </w:rPr>
        <w:tab/>
        <w:t>Managers</w:t>
      </w:r>
    </w:p>
    <w:p w14:paraId="4FE136A4" w14:textId="77777777" w:rsidR="00A7523D" w:rsidRPr="00D34D23" w:rsidRDefault="00A7523D" w:rsidP="00D34D23">
      <w:pPr>
        <w:pStyle w:val="BodyText"/>
        <w:spacing w:after="0"/>
        <w:ind w:firstLine="284"/>
        <w:rPr>
          <w:rFonts w:ascii="Segoe UI" w:hAnsi="Segoe UI" w:cs="Segoe UI"/>
          <w:b/>
          <w:sz w:val="22"/>
          <w:szCs w:val="22"/>
        </w:rPr>
      </w:pPr>
    </w:p>
    <w:p w14:paraId="0DFA03B4" w14:textId="53EF07B5" w:rsidR="00A7523D" w:rsidRPr="00D34D23" w:rsidRDefault="00A7523D" w:rsidP="00D34D23">
      <w:pPr>
        <w:widowControl w:val="0"/>
        <w:overflowPunct w:val="0"/>
        <w:autoSpaceDE w:val="0"/>
        <w:autoSpaceDN w:val="0"/>
        <w:adjustRightInd w:val="0"/>
        <w:ind w:left="720"/>
        <w:jc w:val="both"/>
        <w:rPr>
          <w:rFonts w:ascii="Segoe UI" w:hAnsi="Segoe UI" w:cs="Segoe UI"/>
          <w:sz w:val="22"/>
          <w:szCs w:val="22"/>
          <w:lang w:eastAsia="en-GB"/>
        </w:rPr>
      </w:pPr>
      <w:r w:rsidRPr="00D34D23">
        <w:rPr>
          <w:rFonts w:ascii="Segoe UI" w:hAnsi="Segoe UI" w:cs="Segoe UI"/>
          <w:sz w:val="22"/>
          <w:szCs w:val="22"/>
          <w:lang w:eastAsia="en-GB"/>
        </w:rPr>
        <w:t>The approach of managers is critical in the promotion and support of employees</w:t>
      </w:r>
      <w:r w:rsidR="00120187" w:rsidRPr="00D34D23">
        <w:rPr>
          <w:rFonts w:ascii="Segoe UI" w:hAnsi="Segoe UI" w:cs="Segoe UI"/>
          <w:sz w:val="22"/>
          <w:szCs w:val="22"/>
          <w:lang w:eastAsia="en-GB"/>
        </w:rPr>
        <w:t>’</w:t>
      </w:r>
      <w:r w:rsidRPr="00D34D23">
        <w:rPr>
          <w:rFonts w:ascii="Segoe UI" w:hAnsi="Segoe UI" w:cs="Segoe UI"/>
          <w:sz w:val="22"/>
          <w:szCs w:val="22"/>
          <w:lang w:eastAsia="en-GB"/>
        </w:rPr>
        <w:t xml:space="preserve"> wellbeing and helping to create a positive culture within the workplace. </w:t>
      </w:r>
    </w:p>
    <w:p w14:paraId="4B6CC6DD" w14:textId="77777777" w:rsidR="00A7523D" w:rsidRPr="00D34D23" w:rsidRDefault="00A7523D" w:rsidP="00D34D23">
      <w:pPr>
        <w:pStyle w:val="ListParagraph"/>
        <w:ind w:left="0"/>
        <w:rPr>
          <w:rFonts w:ascii="Segoe UI" w:hAnsi="Segoe UI" w:cs="Segoe UI"/>
          <w:sz w:val="22"/>
          <w:szCs w:val="22"/>
          <w:lang w:eastAsia="en-GB"/>
        </w:rPr>
      </w:pPr>
    </w:p>
    <w:p w14:paraId="2715E826" w14:textId="2B0A9E0F" w:rsidR="00A7523D" w:rsidRPr="00D34D23" w:rsidRDefault="00A7523D"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 xml:space="preserve">One of the most important elements of a positive culture, is effective communication between managers and employees, particularly where there are organisational or procedural changes, which may increase pressures within the workplace. </w:t>
      </w:r>
    </w:p>
    <w:p w14:paraId="394A1EA9" w14:textId="22D25E8B" w:rsidR="00B42E96" w:rsidRPr="00D34D23" w:rsidRDefault="00B42E96" w:rsidP="00D34D23">
      <w:pPr>
        <w:widowControl w:val="0"/>
        <w:overflowPunct w:val="0"/>
        <w:autoSpaceDE w:val="0"/>
        <w:autoSpaceDN w:val="0"/>
        <w:adjustRightInd w:val="0"/>
        <w:ind w:left="720"/>
        <w:jc w:val="both"/>
        <w:rPr>
          <w:rFonts w:ascii="Segoe UI" w:hAnsi="Segoe UI" w:cs="Segoe UI"/>
          <w:sz w:val="22"/>
          <w:szCs w:val="22"/>
        </w:rPr>
      </w:pPr>
    </w:p>
    <w:p w14:paraId="6FE83A07" w14:textId="046CD1A4" w:rsidR="00A7523D" w:rsidRPr="00D34D23" w:rsidRDefault="00A7523D"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 xml:space="preserve">It should also be recognised that personal issues and other pressures outside the workplace, can significantly impact on an individual’s overall wellbeing and their ability to cope while they are at work.  </w:t>
      </w:r>
    </w:p>
    <w:p w14:paraId="03F5EF41" w14:textId="77777777" w:rsidR="00A7523D" w:rsidRPr="00D34D23" w:rsidRDefault="00A7523D" w:rsidP="00D34D23">
      <w:pPr>
        <w:pStyle w:val="ListParagraph"/>
        <w:ind w:left="0"/>
        <w:rPr>
          <w:rFonts w:ascii="Segoe UI" w:hAnsi="Segoe UI" w:cs="Segoe UI"/>
          <w:sz w:val="22"/>
          <w:szCs w:val="22"/>
        </w:rPr>
      </w:pPr>
    </w:p>
    <w:p w14:paraId="5FC2C5C9" w14:textId="77777777" w:rsidR="00A7523D" w:rsidRPr="00D34D23" w:rsidRDefault="00A7523D"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 xml:space="preserve">By having a better understanding of the possible causes of both work related and external pressures, and adopting a proactive and supportive approach towards their team, managers can recognise risks within the workplace and, importantly, take these risks into consideration when organising and planning future work. </w:t>
      </w:r>
    </w:p>
    <w:p w14:paraId="736C432A" w14:textId="77777777" w:rsidR="008C46E4" w:rsidRPr="00D34D23" w:rsidRDefault="008C46E4" w:rsidP="00D34D23">
      <w:pPr>
        <w:widowControl w:val="0"/>
        <w:overflowPunct w:val="0"/>
        <w:autoSpaceDE w:val="0"/>
        <w:autoSpaceDN w:val="0"/>
        <w:adjustRightInd w:val="0"/>
        <w:ind w:left="720"/>
        <w:jc w:val="both"/>
        <w:rPr>
          <w:rFonts w:ascii="Segoe UI" w:hAnsi="Segoe UI" w:cs="Segoe UI"/>
          <w:sz w:val="22"/>
          <w:szCs w:val="22"/>
        </w:rPr>
      </w:pPr>
    </w:p>
    <w:p w14:paraId="59753222" w14:textId="12D6D683" w:rsidR="008C46E4" w:rsidRPr="00D34D23" w:rsidRDefault="008C46E4"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Further information t</w:t>
      </w:r>
      <w:r w:rsidRPr="00A714CF">
        <w:rPr>
          <w:rFonts w:ascii="Segoe UI" w:hAnsi="Segoe UI" w:cs="Segoe UI"/>
          <w:sz w:val="22"/>
          <w:szCs w:val="22"/>
        </w:rPr>
        <w:t xml:space="preserve">o support managers can be found within the </w:t>
      </w:r>
      <w:hyperlink r:id="rId13" w:history="1">
        <w:r w:rsidRPr="00A714CF">
          <w:rPr>
            <w:rStyle w:val="Hyperlink"/>
            <w:rFonts w:ascii="Segoe UI" w:hAnsi="Segoe UI" w:cs="Segoe UI"/>
            <w:sz w:val="22"/>
            <w:szCs w:val="22"/>
          </w:rPr>
          <w:t>Supporting Attendance and Wellbeing</w:t>
        </w:r>
      </w:hyperlink>
      <w:r w:rsidRPr="00A714CF">
        <w:rPr>
          <w:rFonts w:ascii="Segoe UI" w:hAnsi="Segoe UI" w:cs="Segoe UI"/>
          <w:sz w:val="22"/>
          <w:szCs w:val="22"/>
        </w:rPr>
        <w:t xml:space="preserve"> intranet and</w:t>
      </w:r>
      <w:r w:rsidR="00A714CF" w:rsidRPr="00A714CF">
        <w:rPr>
          <w:rFonts w:ascii="Segoe UI" w:hAnsi="Segoe UI" w:cs="Segoe UI"/>
          <w:sz w:val="22"/>
          <w:szCs w:val="22"/>
        </w:rPr>
        <w:t xml:space="preserve"> </w:t>
      </w:r>
      <w:hyperlink r:id="rId14" w:history="1">
        <w:r w:rsidR="00A714CF" w:rsidRPr="00A714CF">
          <w:rPr>
            <w:rStyle w:val="Hyperlink"/>
            <w:rFonts w:ascii="Segoe UI" w:hAnsi="Segoe UI" w:cs="Segoe UI"/>
            <w:sz w:val="22"/>
            <w:szCs w:val="22"/>
          </w:rPr>
          <w:t>Learning Academy</w:t>
        </w:r>
      </w:hyperlink>
      <w:r w:rsidRPr="00A714CF">
        <w:rPr>
          <w:rFonts w:ascii="Segoe UI" w:hAnsi="Segoe UI" w:cs="Segoe UI"/>
          <w:sz w:val="22"/>
          <w:szCs w:val="22"/>
        </w:rPr>
        <w:t xml:space="preserve"> </w:t>
      </w:r>
      <w:r w:rsidRPr="00D34D23">
        <w:rPr>
          <w:rFonts w:ascii="Segoe UI" w:hAnsi="Segoe UI" w:cs="Segoe UI"/>
          <w:sz w:val="22"/>
          <w:szCs w:val="22"/>
        </w:rPr>
        <w:t xml:space="preserve">pages. Managers should pay special attention to the guides and the managers section within the Employee Supports directory. </w:t>
      </w:r>
    </w:p>
    <w:p w14:paraId="4E2A8F1A" w14:textId="77777777" w:rsidR="00A7523D" w:rsidRPr="00D34D23" w:rsidRDefault="00A7523D" w:rsidP="00D34D23">
      <w:pPr>
        <w:pStyle w:val="BodyText"/>
        <w:spacing w:after="0"/>
        <w:ind w:left="720" w:right="133"/>
        <w:jc w:val="both"/>
        <w:rPr>
          <w:rFonts w:ascii="Segoe UI" w:hAnsi="Segoe UI" w:cs="Segoe UI"/>
          <w:spacing w:val="-1"/>
          <w:sz w:val="22"/>
          <w:szCs w:val="22"/>
        </w:rPr>
      </w:pPr>
    </w:p>
    <w:p w14:paraId="51C0C58A" w14:textId="77777777" w:rsidR="00A7523D" w:rsidRPr="00D34D23" w:rsidRDefault="00A7523D" w:rsidP="00D34D23">
      <w:pPr>
        <w:pStyle w:val="BodyText"/>
        <w:spacing w:after="0"/>
        <w:ind w:firstLine="284"/>
        <w:rPr>
          <w:rFonts w:ascii="Segoe UI" w:hAnsi="Segoe UI" w:cs="Segoe UI"/>
          <w:b/>
          <w:sz w:val="22"/>
          <w:szCs w:val="22"/>
        </w:rPr>
      </w:pPr>
      <w:r w:rsidRPr="00D34D23">
        <w:rPr>
          <w:rFonts w:ascii="Segoe UI" w:hAnsi="Segoe UI" w:cs="Segoe UI"/>
          <w:b/>
          <w:sz w:val="22"/>
          <w:szCs w:val="22"/>
        </w:rPr>
        <w:t>3.3</w:t>
      </w:r>
      <w:r w:rsidRPr="00D34D23">
        <w:rPr>
          <w:rFonts w:ascii="Segoe UI" w:hAnsi="Segoe UI" w:cs="Segoe UI"/>
          <w:b/>
          <w:sz w:val="22"/>
          <w:szCs w:val="22"/>
        </w:rPr>
        <w:tab/>
        <w:t>Employees</w:t>
      </w:r>
    </w:p>
    <w:p w14:paraId="6B672AF4" w14:textId="77777777" w:rsidR="00A7523D" w:rsidRPr="00D34D23" w:rsidRDefault="00A7523D" w:rsidP="00D34D23">
      <w:pPr>
        <w:pStyle w:val="BodyText"/>
        <w:spacing w:after="0"/>
        <w:ind w:firstLine="284"/>
        <w:rPr>
          <w:rFonts w:ascii="Segoe UI" w:hAnsi="Segoe UI" w:cs="Segoe UI"/>
          <w:b/>
          <w:sz w:val="22"/>
          <w:szCs w:val="22"/>
        </w:rPr>
      </w:pPr>
    </w:p>
    <w:p w14:paraId="6FE7BB17" w14:textId="77777777" w:rsidR="00A7523D" w:rsidRPr="00D34D23" w:rsidRDefault="00A7523D" w:rsidP="00D34D23">
      <w:pPr>
        <w:widowControl w:val="0"/>
        <w:overflowPunct w:val="0"/>
        <w:autoSpaceDE w:val="0"/>
        <w:autoSpaceDN w:val="0"/>
        <w:adjustRightInd w:val="0"/>
        <w:ind w:left="720"/>
        <w:jc w:val="both"/>
        <w:rPr>
          <w:rFonts w:ascii="Segoe UI" w:hAnsi="Segoe UI" w:cs="Segoe UI"/>
          <w:bCs/>
          <w:sz w:val="22"/>
          <w:szCs w:val="22"/>
        </w:rPr>
      </w:pPr>
      <w:r w:rsidRPr="00D34D23">
        <w:rPr>
          <w:rFonts w:ascii="Segoe UI" w:hAnsi="Segoe UI" w:cs="Segoe UI"/>
          <w:bCs/>
          <w:sz w:val="22"/>
          <w:szCs w:val="22"/>
        </w:rPr>
        <w:t xml:space="preserve">Where an employee feels they are experiencing poor wellbeing, including issues related to stress, they should at the earliest opportunity speak to their line manager. </w:t>
      </w:r>
    </w:p>
    <w:p w14:paraId="2801434A" w14:textId="77777777" w:rsidR="00A7523D" w:rsidRPr="00D34D23" w:rsidRDefault="00A7523D" w:rsidP="00D34D23">
      <w:pPr>
        <w:widowControl w:val="0"/>
        <w:overflowPunct w:val="0"/>
        <w:autoSpaceDE w:val="0"/>
        <w:autoSpaceDN w:val="0"/>
        <w:adjustRightInd w:val="0"/>
        <w:ind w:left="720" w:hanging="720"/>
        <w:jc w:val="both"/>
        <w:rPr>
          <w:rFonts w:ascii="Segoe UI" w:hAnsi="Segoe UI" w:cs="Segoe UI"/>
          <w:bCs/>
          <w:sz w:val="22"/>
          <w:szCs w:val="22"/>
        </w:rPr>
      </w:pPr>
    </w:p>
    <w:p w14:paraId="537F30F1" w14:textId="2F57C0B2" w:rsidR="00A7523D" w:rsidRPr="00D34D23" w:rsidRDefault="00A7523D"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bCs/>
          <w:sz w:val="22"/>
          <w:szCs w:val="22"/>
        </w:rPr>
        <w:t>In circumstances where an employee feels unable to approach their line manager, they should raise their concerns with</w:t>
      </w:r>
      <w:r w:rsidR="00B42E96" w:rsidRPr="00D34D23">
        <w:rPr>
          <w:rFonts w:ascii="Segoe UI" w:hAnsi="Segoe UI" w:cs="Segoe UI"/>
          <w:sz w:val="22"/>
          <w:szCs w:val="22"/>
        </w:rPr>
        <w:t xml:space="preserve"> a member of the Executive Management Team, the Corporate Team</w:t>
      </w:r>
      <w:r w:rsidRPr="00D34D23">
        <w:rPr>
          <w:rFonts w:ascii="Segoe UI" w:hAnsi="Segoe UI" w:cs="Segoe UI"/>
          <w:sz w:val="22"/>
          <w:szCs w:val="22"/>
        </w:rPr>
        <w:t xml:space="preserve">, Health </w:t>
      </w:r>
      <w:r w:rsidR="00B42E96" w:rsidRPr="00D34D23">
        <w:rPr>
          <w:rFonts w:ascii="Segoe UI" w:hAnsi="Segoe UI" w:cs="Segoe UI"/>
          <w:sz w:val="22"/>
          <w:szCs w:val="22"/>
        </w:rPr>
        <w:t>&amp; Safety Strategy Group</w:t>
      </w:r>
      <w:r w:rsidRPr="00D34D23">
        <w:rPr>
          <w:rFonts w:ascii="Segoe UI" w:hAnsi="Segoe UI" w:cs="Segoe UI"/>
          <w:sz w:val="22"/>
          <w:szCs w:val="22"/>
        </w:rPr>
        <w:t xml:space="preserve"> or their Trade Union representative.</w:t>
      </w:r>
    </w:p>
    <w:p w14:paraId="51857D31" w14:textId="77777777" w:rsidR="00A7523D" w:rsidRPr="00D34D23" w:rsidRDefault="00A7523D" w:rsidP="00D34D23">
      <w:pPr>
        <w:widowControl w:val="0"/>
        <w:overflowPunct w:val="0"/>
        <w:autoSpaceDE w:val="0"/>
        <w:autoSpaceDN w:val="0"/>
        <w:adjustRightInd w:val="0"/>
        <w:jc w:val="both"/>
        <w:rPr>
          <w:rFonts w:ascii="Segoe UI" w:hAnsi="Segoe UI" w:cs="Segoe UI"/>
          <w:sz w:val="22"/>
          <w:szCs w:val="22"/>
        </w:rPr>
      </w:pPr>
    </w:p>
    <w:p w14:paraId="0920B35F" w14:textId="77777777" w:rsidR="00A7523D" w:rsidRPr="00D34D23" w:rsidRDefault="00A7523D" w:rsidP="00D34D23">
      <w:pPr>
        <w:widowControl w:val="0"/>
        <w:overflowPunct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Employees should always endeavour to take steps to take care of their own wellbeing, utilising and engaging with the available Wellbeing supports that the Trust offers. They should also co-operate with the implementation of any agreed action plans to help improve their own health and wellbeing.</w:t>
      </w:r>
    </w:p>
    <w:p w14:paraId="468DEC93" w14:textId="77777777" w:rsidR="00A7523D" w:rsidRPr="00D34D23" w:rsidRDefault="00A7523D" w:rsidP="00D34D23">
      <w:pPr>
        <w:pStyle w:val="BodyText"/>
        <w:widowControl w:val="0"/>
        <w:tabs>
          <w:tab w:val="left" w:pos="1218"/>
        </w:tabs>
        <w:spacing w:after="0"/>
        <w:ind w:right="143"/>
        <w:rPr>
          <w:rFonts w:ascii="Segoe UI" w:hAnsi="Segoe UI" w:cs="Segoe UI"/>
          <w:sz w:val="22"/>
          <w:szCs w:val="22"/>
        </w:rPr>
      </w:pPr>
    </w:p>
    <w:p w14:paraId="4DB98B8F" w14:textId="0BFE9D30" w:rsidR="00A7523D" w:rsidRDefault="00A7523D" w:rsidP="00D34D23">
      <w:pPr>
        <w:pStyle w:val="BodyText"/>
        <w:spacing w:after="0"/>
        <w:ind w:firstLine="284"/>
        <w:rPr>
          <w:rFonts w:ascii="Segoe UI" w:hAnsi="Segoe UI" w:cs="Segoe UI"/>
          <w:b/>
          <w:sz w:val="22"/>
          <w:szCs w:val="22"/>
        </w:rPr>
      </w:pPr>
      <w:r w:rsidRPr="00D34D23">
        <w:rPr>
          <w:rFonts w:ascii="Segoe UI" w:hAnsi="Segoe UI" w:cs="Segoe UI"/>
          <w:b/>
          <w:sz w:val="22"/>
          <w:szCs w:val="22"/>
        </w:rPr>
        <w:t>4</w:t>
      </w:r>
      <w:r w:rsidRPr="00D34D23">
        <w:rPr>
          <w:rFonts w:ascii="Segoe UI" w:hAnsi="Segoe UI" w:cs="Segoe UI"/>
          <w:b/>
          <w:sz w:val="22"/>
          <w:szCs w:val="22"/>
        </w:rPr>
        <w:tab/>
      </w:r>
      <w:r w:rsidR="008C46E4" w:rsidRPr="00D34D23">
        <w:rPr>
          <w:rFonts w:ascii="Segoe UI" w:hAnsi="Segoe UI" w:cs="Segoe UI"/>
          <w:b/>
          <w:sz w:val="22"/>
          <w:szCs w:val="22"/>
        </w:rPr>
        <w:t>SUPPORTS</w:t>
      </w:r>
    </w:p>
    <w:p w14:paraId="6E0850AF" w14:textId="77777777" w:rsidR="008C46E4" w:rsidRPr="00D34D23" w:rsidRDefault="008C46E4" w:rsidP="00B45FDA">
      <w:pPr>
        <w:pStyle w:val="BodyText"/>
        <w:spacing w:after="0"/>
        <w:rPr>
          <w:rFonts w:ascii="Segoe UI" w:hAnsi="Segoe UI" w:cs="Segoe UI"/>
          <w:b/>
          <w:sz w:val="22"/>
          <w:szCs w:val="22"/>
        </w:rPr>
      </w:pPr>
    </w:p>
    <w:p w14:paraId="01A5528F" w14:textId="005C068D" w:rsidR="008C46E4" w:rsidRPr="00D34D23" w:rsidRDefault="008C46E4" w:rsidP="00D34D23">
      <w:pPr>
        <w:pStyle w:val="BodyText"/>
        <w:spacing w:after="0"/>
        <w:ind w:firstLine="284"/>
        <w:rPr>
          <w:rFonts w:ascii="Segoe UI" w:hAnsi="Segoe UI" w:cs="Segoe UI"/>
          <w:b/>
          <w:sz w:val="22"/>
          <w:szCs w:val="22"/>
        </w:rPr>
      </w:pPr>
      <w:r w:rsidRPr="00D34D23">
        <w:rPr>
          <w:rFonts w:ascii="Segoe UI" w:hAnsi="Segoe UI" w:cs="Segoe UI"/>
          <w:b/>
          <w:sz w:val="22"/>
          <w:szCs w:val="22"/>
        </w:rPr>
        <w:t>4.1</w:t>
      </w:r>
      <w:r w:rsidRPr="00D34D23">
        <w:rPr>
          <w:rFonts w:ascii="Segoe UI" w:hAnsi="Segoe UI" w:cs="Segoe UI"/>
          <w:b/>
          <w:sz w:val="22"/>
          <w:szCs w:val="22"/>
        </w:rPr>
        <w:tab/>
        <w:t>Resources</w:t>
      </w:r>
    </w:p>
    <w:p w14:paraId="622BC3B7" w14:textId="77777777" w:rsidR="00A7523D" w:rsidRPr="00D34D23" w:rsidRDefault="00A7523D" w:rsidP="00D34D23">
      <w:pPr>
        <w:pStyle w:val="BodyText"/>
        <w:spacing w:after="0"/>
        <w:ind w:left="720" w:right="133"/>
        <w:jc w:val="both"/>
        <w:rPr>
          <w:rFonts w:ascii="Segoe UI" w:hAnsi="Segoe UI" w:cs="Segoe UI"/>
          <w:sz w:val="22"/>
          <w:szCs w:val="22"/>
        </w:rPr>
      </w:pPr>
    </w:p>
    <w:p w14:paraId="44002A5B" w14:textId="77777777" w:rsidR="00A7523D" w:rsidRDefault="00A7523D"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 xml:space="preserve">Being in work is known to be good for people’s health and wellbeing and creating a positive, safe, supportive and healthy environment for employees can increase morale, improve work-life balance and, in turn, positively impact the services the Trust provides. </w:t>
      </w:r>
    </w:p>
    <w:p w14:paraId="131B9E23" w14:textId="77777777" w:rsidR="00D34D23" w:rsidRPr="00D34D23" w:rsidRDefault="00D34D23" w:rsidP="00D34D23">
      <w:pPr>
        <w:pStyle w:val="NormalWeb"/>
        <w:spacing w:before="0" w:beforeAutospacing="0" w:after="0" w:afterAutospacing="0"/>
        <w:ind w:left="720"/>
        <w:rPr>
          <w:rFonts w:ascii="Segoe UI" w:hAnsi="Segoe UI" w:cs="Segoe UI"/>
          <w:sz w:val="22"/>
          <w:szCs w:val="22"/>
        </w:rPr>
      </w:pPr>
    </w:p>
    <w:p w14:paraId="5565CDF5" w14:textId="4FDFB599" w:rsidR="00A7523D" w:rsidRPr="00D34D23" w:rsidRDefault="00A7523D"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In recognition of this</w:t>
      </w:r>
      <w:r w:rsidR="009132E4">
        <w:rPr>
          <w:rFonts w:ascii="Segoe UI" w:hAnsi="Segoe UI" w:cs="Segoe UI"/>
          <w:sz w:val="22"/>
          <w:szCs w:val="22"/>
        </w:rPr>
        <w:t xml:space="preserve"> there is</w:t>
      </w:r>
      <w:r w:rsidRPr="00D34D23">
        <w:rPr>
          <w:rFonts w:ascii="Segoe UI" w:hAnsi="Segoe UI" w:cs="Segoe UI"/>
          <w:sz w:val="22"/>
          <w:szCs w:val="22"/>
        </w:rPr>
        <w:t xml:space="preserve"> a host of bespoke Wellbeing resources, all designed to support employees and managers to improve Wellbeing throughout our organisation. </w:t>
      </w:r>
      <w:bookmarkStart w:id="4" w:name="page7"/>
      <w:bookmarkEnd w:id="4"/>
    </w:p>
    <w:p w14:paraId="3D9B153C" w14:textId="13DB5752" w:rsidR="00A7523D" w:rsidRDefault="00A7523D" w:rsidP="00D34D23">
      <w:pPr>
        <w:pStyle w:val="NormalWeb"/>
        <w:spacing w:before="0" w:beforeAutospacing="0" w:after="0" w:afterAutospacing="0"/>
        <w:ind w:left="720"/>
        <w:rPr>
          <w:rFonts w:ascii="Segoe UI" w:hAnsi="Segoe UI" w:cs="Segoe UI"/>
          <w:color w:val="0070C0"/>
          <w:sz w:val="22"/>
          <w:szCs w:val="22"/>
        </w:rPr>
      </w:pPr>
      <w:r w:rsidRPr="00D34D23">
        <w:rPr>
          <w:rFonts w:ascii="Segoe UI" w:hAnsi="Segoe UI" w:cs="Segoe UI"/>
          <w:sz w:val="22"/>
          <w:szCs w:val="22"/>
        </w:rPr>
        <w:lastRenderedPageBreak/>
        <w:t>An</w:t>
      </w:r>
      <w:r w:rsidRPr="00D34D23">
        <w:rPr>
          <w:rFonts w:ascii="Segoe UI" w:hAnsi="Segoe UI" w:cs="Segoe UI"/>
          <w:color w:val="0070C0"/>
          <w:sz w:val="22"/>
          <w:szCs w:val="22"/>
        </w:rPr>
        <w:t xml:space="preserve"> </w:t>
      </w:r>
      <w:hyperlink r:id="rId15" w:history="1">
        <w:r w:rsidRPr="00D34D23">
          <w:rPr>
            <w:rFonts w:ascii="Segoe UI" w:hAnsi="Segoe UI" w:cs="Segoe UI"/>
            <w:color w:val="0000FF"/>
            <w:sz w:val="22"/>
            <w:szCs w:val="22"/>
            <w:u w:val="single"/>
          </w:rPr>
          <w:t>Employee Wellbeing Support Directory</w:t>
        </w:r>
      </w:hyperlink>
      <w:r w:rsidRPr="00D34D23">
        <w:rPr>
          <w:rFonts w:ascii="Segoe UI" w:hAnsi="Segoe UI" w:cs="Segoe UI"/>
          <w:color w:val="363636"/>
          <w:sz w:val="22"/>
          <w:szCs w:val="22"/>
        </w:rPr>
        <w:t xml:space="preserve"> </w:t>
      </w:r>
      <w:r w:rsidRPr="00D34D23">
        <w:rPr>
          <w:rFonts w:ascii="Segoe UI" w:hAnsi="Segoe UI" w:cs="Segoe UI"/>
          <w:sz w:val="22"/>
          <w:szCs w:val="22"/>
        </w:rPr>
        <w:t>has been developed bringing together the</w:t>
      </w:r>
      <w:r w:rsidRPr="00D34D23">
        <w:rPr>
          <w:rFonts w:ascii="Segoe UI" w:hAnsi="Segoe UI" w:cs="Segoe UI"/>
          <w:color w:val="0070C0"/>
          <w:sz w:val="22"/>
          <w:szCs w:val="22"/>
        </w:rPr>
        <w:t xml:space="preserve"> </w:t>
      </w:r>
      <w:r w:rsidRPr="00D34D23">
        <w:rPr>
          <w:rFonts w:ascii="Segoe UI" w:hAnsi="Segoe UI" w:cs="Segoe UI"/>
          <w:sz w:val="22"/>
          <w:szCs w:val="22"/>
        </w:rPr>
        <w:t>variety of internal and external supports available and a</w:t>
      </w:r>
      <w:r w:rsidRPr="00D34D23">
        <w:rPr>
          <w:rFonts w:ascii="Segoe UI" w:hAnsi="Segoe UI" w:cs="Segoe UI"/>
          <w:color w:val="0070C0"/>
          <w:sz w:val="22"/>
          <w:szCs w:val="22"/>
        </w:rPr>
        <w:t xml:space="preserve"> </w:t>
      </w:r>
      <w:hyperlink r:id="rId16" w:history="1">
        <w:r w:rsidR="0093688C" w:rsidRPr="00D34D23">
          <w:rPr>
            <w:rStyle w:val="Hyperlink"/>
            <w:rFonts w:ascii="Segoe UI" w:hAnsi="Segoe UI" w:cs="Segoe UI"/>
            <w:sz w:val="22"/>
            <w:szCs w:val="22"/>
          </w:rPr>
          <w:t>Support</w:t>
        </w:r>
        <w:r w:rsidR="0093688C" w:rsidRPr="00D34D23">
          <w:rPr>
            <w:rStyle w:val="Hyperlink"/>
            <w:rFonts w:ascii="Segoe UI" w:hAnsi="Segoe UI" w:cs="Segoe UI"/>
            <w:sz w:val="22"/>
            <w:szCs w:val="22"/>
          </w:rPr>
          <w:t xml:space="preserve"> </w:t>
        </w:r>
        <w:r w:rsidR="0093688C" w:rsidRPr="00D34D23">
          <w:rPr>
            <w:rStyle w:val="Hyperlink"/>
            <w:rFonts w:ascii="Segoe UI" w:hAnsi="Segoe UI" w:cs="Segoe UI"/>
            <w:sz w:val="22"/>
            <w:szCs w:val="22"/>
          </w:rPr>
          <w:t>&amp; Wellbeing</w:t>
        </w:r>
      </w:hyperlink>
      <w:r w:rsidRPr="00D34D23">
        <w:rPr>
          <w:rFonts w:ascii="Segoe UI" w:hAnsi="Segoe UI" w:cs="Segoe UI"/>
          <w:color w:val="0070C0"/>
          <w:sz w:val="22"/>
          <w:szCs w:val="22"/>
        </w:rPr>
        <w:t xml:space="preserve"> </w:t>
      </w:r>
      <w:r w:rsidRPr="00D34D23">
        <w:rPr>
          <w:rFonts w:ascii="Segoe UI" w:hAnsi="Segoe UI" w:cs="Segoe UI"/>
          <w:sz w:val="22"/>
          <w:szCs w:val="22"/>
        </w:rPr>
        <w:t>page hosts the main supporting documents which managers and employees can use to maintain good wellbeing.</w:t>
      </w:r>
      <w:r w:rsidRPr="00D34D23">
        <w:rPr>
          <w:rFonts w:ascii="Segoe UI" w:hAnsi="Segoe UI" w:cs="Segoe UI"/>
          <w:color w:val="0070C0"/>
          <w:sz w:val="22"/>
          <w:szCs w:val="22"/>
        </w:rPr>
        <w:t xml:space="preserve"> </w:t>
      </w:r>
    </w:p>
    <w:p w14:paraId="61053F88" w14:textId="77777777" w:rsidR="00D34D23" w:rsidRPr="00D34D23" w:rsidRDefault="00D34D23" w:rsidP="00D34D23">
      <w:pPr>
        <w:pStyle w:val="NormalWeb"/>
        <w:spacing w:before="0" w:beforeAutospacing="0" w:after="0" w:afterAutospacing="0"/>
        <w:ind w:left="720"/>
        <w:rPr>
          <w:rFonts w:ascii="Segoe UI" w:hAnsi="Segoe UI" w:cs="Segoe UI"/>
          <w:color w:val="0070C0"/>
          <w:sz w:val="22"/>
          <w:szCs w:val="22"/>
        </w:rPr>
      </w:pPr>
    </w:p>
    <w:p w14:paraId="018A617D" w14:textId="77777777" w:rsidR="00A7523D" w:rsidRPr="00D34D23" w:rsidRDefault="00A7523D" w:rsidP="00D34D23">
      <w:pPr>
        <w:pStyle w:val="NormalWeb"/>
        <w:spacing w:before="0" w:beforeAutospacing="0" w:after="0" w:afterAutospacing="0"/>
        <w:ind w:left="720"/>
        <w:rPr>
          <w:rFonts w:ascii="Segoe UI" w:hAnsi="Segoe UI" w:cs="Segoe UI"/>
          <w:color w:val="0070C0"/>
          <w:sz w:val="22"/>
          <w:szCs w:val="22"/>
        </w:rPr>
      </w:pPr>
      <w:r w:rsidRPr="00D34D23">
        <w:rPr>
          <w:rFonts w:ascii="Segoe UI" w:hAnsi="Segoe UI" w:cs="Segoe UI"/>
          <w:sz w:val="22"/>
          <w:szCs w:val="22"/>
        </w:rPr>
        <w:t>Additionally, the</w:t>
      </w:r>
      <w:r w:rsidRPr="00D34D23">
        <w:rPr>
          <w:rFonts w:ascii="Segoe UI" w:hAnsi="Segoe UI" w:cs="Segoe UI"/>
          <w:color w:val="0070C0"/>
          <w:sz w:val="22"/>
          <w:szCs w:val="22"/>
        </w:rPr>
        <w:t xml:space="preserve"> </w:t>
      </w:r>
      <w:hyperlink r:id="rId17" w:history="1">
        <w:r w:rsidRPr="00D34D23">
          <w:rPr>
            <w:rStyle w:val="Hyperlink"/>
            <w:rFonts w:ascii="Segoe UI" w:hAnsi="Segoe UI" w:cs="Segoe UI"/>
            <w:sz w:val="22"/>
            <w:szCs w:val="22"/>
          </w:rPr>
          <w:t>Wellbeing</w:t>
        </w:r>
      </w:hyperlink>
      <w:r w:rsidRPr="00D34D23">
        <w:rPr>
          <w:rFonts w:ascii="Segoe UI" w:hAnsi="Segoe UI" w:cs="Segoe UI"/>
          <w:color w:val="0070C0"/>
          <w:sz w:val="22"/>
          <w:szCs w:val="22"/>
        </w:rPr>
        <w:t xml:space="preserve"> </w:t>
      </w:r>
      <w:r w:rsidRPr="00D34D23">
        <w:rPr>
          <w:rFonts w:ascii="Segoe UI" w:hAnsi="Segoe UI" w:cs="Segoe UI"/>
          <w:sz w:val="22"/>
          <w:szCs w:val="22"/>
        </w:rPr>
        <w:t xml:space="preserve">pages (previously Healthy Working Lives) provides helpful advice and tips on how to help with anxiety and stress, together with useful information on healthy eating, being more physically active, alcohol and drug supports and where to get help with financial issues. </w:t>
      </w:r>
      <w:r w:rsidRPr="00D34D23">
        <w:rPr>
          <w:rFonts w:ascii="Segoe UI" w:hAnsi="Segoe UI" w:cs="Segoe UI"/>
          <w:color w:val="0070C0"/>
          <w:sz w:val="22"/>
          <w:szCs w:val="22"/>
        </w:rPr>
        <w:t xml:space="preserve"> </w:t>
      </w:r>
    </w:p>
    <w:p w14:paraId="005978C6" w14:textId="77777777" w:rsidR="008C46E4" w:rsidRPr="00D34D23" w:rsidRDefault="008C46E4" w:rsidP="00D34D23">
      <w:pPr>
        <w:pStyle w:val="BodyText"/>
        <w:spacing w:after="0"/>
        <w:ind w:firstLine="284"/>
        <w:rPr>
          <w:rFonts w:ascii="Segoe UI" w:hAnsi="Segoe UI" w:cs="Segoe UI"/>
          <w:b/>
          <w:sz w:val="22"/>
          <w:szCs w:val="22"/>
        </w:rPr>
      </w:pPr>
    </w:p>
    <w:p w14:paraId="037B05B9" w14:textId="77777777" w:rsidR="008C46E4" w:rsidRPr="00D34D23" w:rsidRDefault="008C46E4" w:rsidP="00D34D23">
      <w:pPr>
        <w:pStyle w:val="BodyText"/>
        <w:spacing w:after="0"/>
        <w:ind w:firstLine="284"/>
        <w:rPr>
          <w:rFonts w:ascii="Segoe UI" w:hAnsi="Segoe UI" w:cs="Segoe UI"/>
          <w:b/>
          <w:sz w:val="22"/>
          <w:szCs w:val="22"/>
        </w:rPr>
      </w:pPr>
      <w:r w:rsidRPr="00D34D23">
        <w:rPr>
          <w:rFonts w:ascii="Segoe UI" w:hAnsi="Segoe UI" w:cs="Segoe UI"/>
          <w:b/>
          <w:sz w:val="22"/>
          <w:szCs w:val="22"/>
        </w:rPr>
        <w:t>4.2</w:t>
      </w:r>
      <w:r w:rsidRPr="00D34D23">
        <w:rPr>
          <w:rFonts w:ascii="Segoe UI" w:hAnsi="Segoe UI" w:cs="Segoe UI"/>
          <w:b/>
          <w:sz w:val="22"/>
          <w:szCs w:val="22"/>
        </w:rPr>
        <w:tab/>
        <w:t>Wellbeing Action Plan</w:t>
      </w:r>
    </w:p>
    <w:p w14:paraId="219729C1" w14:textId="77777777" w:rsidR="008C46E4" w:rsidRPr="00D34D23" w:rsidRDefault="008C46E4" w:rsidP="00D34D23">
      <w:pPr>
        <w:pStyle w:val="BodyText"/>
        <w:spacing w:after="0"/>
        <w:ind w:firstLine="284"/>
        <w:rPr>
          <w:rFonts w:ascii="Segoe UI" w:hAnsi="Segoe UI" w:cs="Segoe UI"/>
          <w:b/>
          <w:sz w:val="22"/>
          <w:szCs w:val="22"/>
        </w:rPr>
      </w:pPr>
    </w:p>
    <w:p w14:paraId="3BAC848D" w14:textId="74B6EF99" w:rsidR="008C46E4" w:rsidRPr="00D34D23" w:rsidRDefault="008C46E4" w:rsidP="00D34D23">
      <w:pPr>
        <w:pStyle w:val="indent2"/>
        <w:ind w:left="720"/>
        <w:rPr>
          <w:rFonts w:ascii="Segoe UI" w:hAnsi="Segoe UI" w:cs="Segoe UI"/>
          <w:sz w:val="22"/>
          <w:szCs w:val="22"/>
        </w:rPr>
      </w:pPr>
      <w:r w:rsidRPr="00D34D23">
        <w:rPr>
          <w:rFonts w:ascii="Segoe UI" w:hAnsi="Segoe UI" w:cs="Segoe UI"/>
          <w:sz w:val="22"/>
          <w:szCs w:val="22"/>
        </w:rPr>
        <w:t>The</w:t>
      </w:r>
      <w:r w:rsidRPr="00D34D23">
        <w:rPr>
          <w:rFonts w:ascii="Segoe UI" w:hAnsi="Segoe UI" w:cs="Segoe UI"/>
          <w:b/>
          <w:sz w:val="22"/>
          <w:szCs w:val="22"/>
        </w:rPr>
        <w:t xml:space="preserve"> </w:t>
      </w:r>
      <w:hyperlink r:id="rId18" w:history="1">
        <w:r w:rsidRPr="00D34D23">
          <w:rPr>
            <w:rStyle w:val="Hyperlink"/>
            <w:rFonts w:ascii="Segoe UI" w:hAnsi="Segoe UI" w:cs="Segoe UI"/>
            <w:sz w:val="22"/>
            <w:szCs w:val="22"/>
          </w:rPr>
          <w:t>Workplace Wellbeing Action Plan</w:t>
        </w:r>
      </w:hyperlink>
      <w:r w:rsidRPr="00D34D23">
        <w:rPr>
          <w:rFonts w:ascii="Segoe UI" w:hAnsi="Segoe UI" w:cs="Segoe UI"/>
          <w:sz w:val="22"/>
          <w:szCs w:val="22"/>
        </w:rPr>
        <w:t xml:space="preserve"> (Appendix 1) has been developed around the key principals of the HSE Stress Management Standards and can be used to help individuals who are experiencing wellbeing issues related to stress.  </w:t>
      </w:r>
    </w:p>
    <w:p w14:paraId="4B33821D" w14:textId="77777777" w:rsidR="00D34D23" w:rsidRPr="00D34D23" w:rsidRDefault="00D34D23" w:rsidP="00D34D23">
      <w:pPr>
        <w:pStyle w:val="indent2"/>
        <w:ind w:left="720"/>
        <w:rPr>
          <w:rFonts w:ascii="Segoe UI" w:hAnsi="Segoe UI" w:cs="Segoe UI"/>
          <w:sz w:val="22"/>
          <w:szCs w:val="22"/>
        </w:rPr>
      </w:pPr>
    </w:p>
    <w:p w14:paraId="0FCC7E0E" w14:textId="220CBB32" w:rsidR="00D34D23" w:rsidRPr="00D34D23" w:rsidRDefault="00D34D23" w:rsidP="00D34D23">
      <w:pPr>
        <w:pStyle w:val="indent2"/>
        <w:ind w:left="720"/>
        <w:rPr>
          <w:rFonts w:ascii="Segoe UI" w:hAnsi="Segoe UI" w:cs="Segoe UI"/>
          <w:sz w:val="22"/>
          <w:szCs w:val="22"/>
        </w:rPr>
      </w:pPr>
      <w:r w:rsidRPr="00D34D23">
        <w:rPr>
          <w:rFonts w:ascii="Segoe UI" w:hAnsi="Segoe UI" w:cs="Segoe UI"/>
          <w:sz w:val="22"/>
          <w:szCs w:val="22"/>
        </w:rPr>
        <w:t xml:space="preserve">The Wellbeing Action Plan is a mandatory requirement and must be completed for all instances of absence related to stress within seven days from the start of absence. </w:t>
      </w:r>
    </w:p>
    <w:p w14:paraId="32974CC2" w14:textId="77777777" w:rsidR="008C46E4" w:rsidRPr="00D34D23" w:rsidRDefault="008C46E4" w:rsidP="00D34D23">
      <w:pPr>
        <w:pStyle w:val="indent2"/>
        <w:ind w:left="720"/>
        <w:rPr>
          <w:rFonts w:ascii="Segoe UI" w:hAnsi="Segoe UI" w:cs="Segoe UI"/>
          <w:sz w:val="22"/>
          <w:szCs w:val="22"/>
        </w:rPr>
      </w:pPr>
    </w:p>
    <w:p w14:paraId="71687368" w14:textId="30512FE4" w:rsidR="008C46E4" w:rsidRPr="00D34D23" w:rsidRDefault="008C46E4" w:rsidP="00D34D23">
      <w:pPr>
        <w:pStyle w:val="NormalWeb"/>
        <w:shd w:val="clear" w:color="auto" w:fill="FFFFFF"/>
        <w:spacing w:before="0" w:beforeAutospacing="0" w:after="0" w:afterAutospacing="0"/>
        <w:ind w:left="720"/>
        <w:rPr>
          <w:rFonts w:ascii="Segoe UI" w:hAnsi="Segoe UI" w:cs="Segoe UI"/>
          <w:sz w:val="22"/>
          <w:szCs w:val="22"/>
        </w:rPr>
      </w:pPr>
      <w:r w:rsidRPr="00D34D23">
        <w:rPr>
          <w:rFonts w:ascii="Segoe UI" w:hAnsi="Segoe UI" w:cs="Segoe UI"/>
          <w:sz w:val="22"/>
          <w:szCs w:val="22"/>
        </w:rPr>
        <w:t xml:space="preserve">The Wellbeing Action Plan is a personalised, practical tool which can be used to help identify what keeps someone well at work or causes them to become </w:t>
      </w:r>
      <w:r w:rsidR="009132E4" w:rsidRPr="00D34D23">
        <w:rPr>
          <w:rFonts w:ascii="Segoe UI" w:hAnsi="Segoe UI" w:cs="Segoe UI"/>
          <w:sz w:val="22"/>
          <w:szCs w:val="22"/>
        </w:rPr>
        <w:t>unwell and</w:t>
      </w:r>
      <w:r w:rsidRPr="00D34D23">
        <w:rPr>
          <w:rFonts w:ascii="Segoe UI" w:hAnsi="Segoe UI" w:cs="Segoe UI"/>
          <w:sz w:val="22"/>
          <w:szCs w:val="22"/>
        </w:rPr>
        <w:t xml:space="preserve"> provides a structured format to address and improve mental health and wellbeing. </w:t>
      </w:r>
    </w:p>
    <w:p w14:paraId="4F20612E" w14:textId="77777777" w:rsidR="008C46E4" w:rsidRPr="00D34D23" w:rsidRDefault="008C46E4" w:rsidP="00D34D23">
      <w:pPr>
        <w:pStyle w:val="NormalWeb"/>
        <w:shd w:val="clear" w:color="auto" w:fill="FFFFFF"/>
        <w:spacing w:before="0" w:beforeAutospacing="0" w:after="0" w:afterAutospacing="0"/>
        <w:ind w:left="720"/>
        <w:rPr>
          <w:rFonts w:ascii="Segoe UI" w:hAnsi="Segoe UI" w:cs="Segoe UI"/>
          <w:sz w:val="22"/>
          <w:szCs w:val="22"/>
        </w:rPr>
      </w:pPr>
    </w:p>
    <w:p w14:paraId="283CFA0E" w14:textId="77777777" w:rsidR="008C46E4" w:rsidRPr="00D34D23" w:rsidRDefault="008C46E4" w:rsidP="00D34D23">
      <w:pPr>
        <w:pStyle w:val="NormalWeb"/>
        <w:shd w:val="clear" w:color="auto" w:fill="FFFFFF"/>
        <w:spacing w:before="0" w:beforeAutospacing="0" w:after="0" w:afterAutospacing="0"/>
        <w:ind w:left="720"/>
        <w:rPr>
          <w:rFonts w:ascii="Segoe UI" w:hAnsi="Segoe UI" w:cs="Segoe UI"/>
          <w:sz w:val="22"/>
          <w:szCs w:val="22"/>
        </w:rPr>
      </w:pPr>
      <w:r w:rsidRPr="00D34D23">
        <w:rPr>
          <w:rFonts w:ascii="Segoe UI" w:hAnsi="Segoe UI" w:cs="Segoe UI"/>
          <w:sz w:val="22"/>
          <w:szCs w:val="22"/>
        </w:rPr>
        <w:t>The Action Plan can be used as a helpful tool to open up a dialogue between employees and managers, in order to form a better understanding of an individual’s needs and experiences and ultimately better support their health and wellbeing. If used effectively, this can help lead to greater productivity, better performance and increased job satisfaction.</w:t>
      </w:r>
    </w:p>
    <w:p w14:paraId="4651A47B" w14:textId="77777777" w:rsidR="008C46E4" w:rsidRPr="00D34D23" w:rsidRDefault="008C46E4" w:rsidP="00D34D23">
      <w:pPr>
        <w:pStyle w:val="NormalWeb"/>
        <w:shd w:val="clear" w:color="auto" w:fill="FFFFFF"/>
        <w:spacing w:before="0" w:beforeAutospacing="0" w:after="0" w:afterAutospacing="0"/>
        <w:ind w:left="720"/>
        <w:rPr>
          <w:rFonts w:ascii="Segoe UI" w:hAnsi="Segoe UI" w:cs="Segoe UI"/>
          <w:sz w:val="22"/>
          <w:szCs w:val="22"/>
        </w:rPr>
      </w:pPr>
    </w:p>
    <w:p w14:paraId="451FE1C5" w14:textId="77777777" w:rsidR="008C46E4" w:rsidRPr="00D34D23" w:rsidRDefault="008C46E4" w:rsidP="00D34D23">
      <w:pPr>
        <w:pStyle w:val="BodyText"/>
        <w:spacing w:after="0"/>
        <w:ind w:firstLine="284"/>
        <w:rPr>
          <w:rFonts w:ascii="Segoe UI" w:hAnsi="Segoe UI" w:cs="Segoe UI"/>
          <w:b/>
          <w:sz w:val="22"/>
          <w:szCs w:val="22"/>
        </w:rPr>
      </w:pPr>
      <w:r w:rsidRPr="00D34D23">
        <w:rPr>
          <w:rFonts w:ascii="Segoe UI" w:hAnsi="Segoe UI" w:cs="Segoe UI"/>
          <w:b/>
          <w:sz w:val="22"/>
          <w:szCs w:val="22"/>
        </w:rPr>
        <w:t>4.3</w:t>
      </w:r>
      <w:r w:rsidRPr="00D34D23">
        <w:rPr>
          <w:rFonts w:ascii="Segoe UI" w:hAnsi="Segoe UI" w:cs="Segoe UI"/>
          <w:b/>
          <w:sz w:val="22"/>
          <w:szCs w:val="22"/>
        </w:rPr>
        <w:tab/>
        <w:t>Personal Wellbeing Plan</w:t>
      </w:r>
    </w:p>
    <w:p w14:paraId="7325094C" w14:textId="77777777" w:rsidR="008C46E4" w:rsidRPr="00D34D23" w:rsidRDefault="008C46E4" w:rsidP="00D34D23">
      <w:pPr>
        <w:pStyle w:val="BodyText"/>
        <w:spacing w:after="0"/>
        <w:ind w:firstLine="284"/>
        <w:rPr>
          <w:rFonts w:ascii="Segoe UI" w:hAnsi="Segoe UI" w:cs="Segoe UI"/>
          <w:b/>
          <w:sz w:val="22"/>
          <w:szCs w:val="22"/>
        </w:rPr>
      </w:pPr>
    </w:p>
    <w:p w14:paraId="6EE2946E" w14:textId="650D5AC2" w:rsidR="008C46E4" w:rsidRPr="00D34D23" w:rsidRDefault="008C46E4" w:rsidP="00D34D23">
      <w:pPr>
        <w:pStyle w:val="BodyText"/>
        <w:spacing w:after="0"/>
        <w:ind w:left="720" w:right="134"/>
        <w:jc w:val="both"/>
        <w:rPr>
          <w:rFonts w:ascii="Segoe UI" w:hAnsi="Segoe UI" w:cs="Segoe UI"/>
          <w:sz w:val="22"/>
          <w:szCs w:val="22"/>
        </w:rPr>
      </w:pPr>
      <w:r w:rsidRPr="00D34D23">
        <w:rPr>
          <w:rFonts w:ascii="Segoe UI" w:hAnsi="Segoe UI" w:cs="Segoe UI"/>
          <w:sz w:val="22"/>
          <w:szCs w:val="22"/>
        </w:rPr>
        <w:t>The</w:t>
      </w:r>
      <w:r w:rsidRPr="00D34D23">
        <w:rPr>
          <w:rFonts w:ascii="Segoe UI" w:hAnsi="Segoe UI" w:cs="Segoe UI"/>
          <w:b/>
          <w:sz w:val="22"/>
          <w:szCs w:val="22"/>
        </w:rPr>
        <w:t xml:space="preserve"> </w:t>
      </w:r>
      <w:hyperlink r:id="rId19" w:history="1">
        <w:r w:rsidRPr="00D34D23">
          <w:rPr>
            <w:rStyle w:val="Hyperlink"/>
            <w:rFonts w:ascii="Segoe UI" w:hAnsi="Segoe UI" w:cs="Segoe UI"/>
            <w:sz w:val="22"/>
            <w:szCs w:val="22"/>
          </w:rPr>
          <w:t>Personal Wellbeing Plan</w:t>
        </w:r>
      </w:hyperlink>
      <w:r w:rsidRPr="00D34D23">
        <w:rPr>
          <w:rFonts w:ascii="Segoe UI" w:hAnsi="Segoe UI" w:cs="Segoe UI"/>
          <w:sz w:val="22"/>
          <w:szCs w:val="22"/>
        </w:rPr>
        <w:t xml:space="preserve"> (Appendix 2) is a simple personal guide to help employees manage their own wellbeing in a way that works for them. The aim of the plan is to help individuals increase personal awareness about what can help them to stay </w:t>
      </w:r>
      <w:r w:rsidR="009132E4" w:rsidRPr="00D34D23">
        <w:rPr>
          <w:rFonts w:ascii="Segoe UI" w:hAnsi="Segoe UI" w:cs="Segoe UI"/>
          <w:sz w:val="22"/>
          <w:szCs w:val="22"/>
        </w:rPr>
        <w:t>well and</w:t>
      </w:r>
      <w:r w:rsidRPr="00D34D23">
        <w:rPr>
          <w:rFonts w:ascii="Segoe UI" w:hAnsi="Segoe UI" w:cs="Segoe UI"/>
          <w:sz w:val="22"/>
          <w:szCs w:val="22"/>
        </w:rPr>
        <w:t xml:space="preserve"> put in place practical steps to support their wellbeing when times are difficult.</w:t>
      </w:r>
    </w:p>
    <w:p w14:paraId="0565287D" w14:textId="77777777" w:rsidR="008C46E4" w:rsidRPr="00D34D23" w:rsidRDefault="008C46E4" w:rsidP="00D34D23">
      <w:pPr>
        <w:pStyle w:val="BodyText"/>
        <w:spacing w:after="0"/>
        <w:ind w:firstLine="284"/>
        <w:rPr>
          <w:rFonts w:ascii="Segoe UI" w:hAnsi="Segoe UI" w:cs="Segoe UI"/>
          <w:b/>
          <w:sz w:val="22"/>
          <w:szCs w:val="22"/>
        </w:rPr>
      </w:pPr>
    </w:p>
    <w:p w14:paraId="14CF05E0" w14:textId="77777777" w:rsidR="008C46E4" w:rsidRDefault="008C46E4" w:rsidP="00D34D23">
      <w:pPr>
        <w:pStyle w:val="BodyText"/>
        <w:spacing w:after="0"/>
        <w:ind w:firstLine="284"/>
        <w:rPr>
          <w:rFonts w:ascii="Segoe UI" w:hAnsi="Segoe UI" w:cs="Segoe UI"/>
          <w:b/>
          <w:sz w:val="22"/>
          <w:szCs w:val="22"/>
        </w:rPr>
      </w:pPr>
      <w:r w:rsidRPr="00D34D23">
        <w:rPr>
          <w:rFonts w:ascii="Segoe UI" w:hAnsi="Segoe UI" w:cs="Segoe UI"/>
          <w:b/>
          <w:sz w:val="22"/>
          <w:szCs w:val="22"/>
        </w:rPr>
        <w:t>4.4</w:t>
      </w:r>
      <w:r w:rsidRPr="00D34D23">
        <w:rPr>
          <w:rFonts w:ascii="Segoe UI" w:hAnsi="Segoe UI" w:cs="Segoe UI"/>
          <w:b/>
          <w:sz w:val="22"/>
          <w:szCs w:val="22"/>
        </w:rPr>
        <w:tab/>
        <w:t>Informal Interventions</w:t>
      </w:r>
    </w:p>
    <w:p w14:paraId="70736FEC" w14:textId="77777777" w:rsidR="00D34D23" w:rsidRPr="00D34D23" w:rsidRDefault="00D34D23" w:rsidP="00D34D23">
      <w:pPr>
        <w:pStyle w:val="BodyText"/>
        <w:spacing w:after="0"/>
        <w:ind w:firstLine="284"/>
        <w:rPr>
          <w:rFonts w:ascii="Segoe UI" w:hAnsi="Segoe UI" w:cs="Segoe UI"/>
          <w:b/>
          <w:sz w:val="22"/>
          <w:szCs w:val="22"/>
        </w:rPr>
      </w:pPr>
    </w:p>
    <w:p w14:paraId="65211A45" w14:textId="77777777" w:rsidR="008C46E4" w:rsidRDefault="008C46E4"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 xml:space="preserve">Wellbeing action plans are effective tools which can be used to identify and record issues around employee wellbeing however, it is important that managers should, wherever possible, seek to reduce the likelihood of negative wellbeing occurring, through creating and maintaining a positive and supportive culture and proactive people and performance management. </w:t>
      </w:r>
    </w:p>
    <w:p w14:paraId="7BC1748D" w14:textId="77777777" w:rsidR="00D34D23" w:rsidRPr="00D34D23" w:rsidRDefault="00D34D23" w:rsidP="00D34D23">
      <w:pPr>
        <w:pStyle w:val="NormalWeb"/>
        <w:spacing w:before="0" w:beforeAutospacing="0" w:after="0" w:afterAutospacing="0"/>
        <w:ind w:left="720"/>
        <w:rPr>
          <w:rFonts w:ascii="Segoe UI" w:hAnsi="Segoe UI" w:cs="Segoe UI"/>
          <w:sz w:val="22"/>
          <w:szCs w:val="22"/>
        </w:rPr>
      </w:pPr>
    </w:p>
    <w:p w14:paraId="41F9B63D" w14:textId="25492334" w:rsidR="008C46E4" w:rsidRPr="00D34D23" w:rsidRDefault="008C46E4"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 xml:space="preserve">In particular, </w:t>
      </w:r>
      <w:r w:rsidR="009132E4">
        <w:rPr>
          <w:rFonts w:ascii="Segoe UI" w:hAnsi="Segoe UI" w:cs="Segoe UI"/>
          <w:sz w:val="22"/>
          <w:szCs w:val="22"/>
        </w:rPr>
        <w:t>m</w:t>
      </w:r>
      <w:r w:rsidRPr="00D34D23">
        <w:rPr>
          <w:rFonts w:ascii="Segoe UI" w:hAnsi="Segoe UI" w:cs="Segoe UI"/>
          <w:sz w:val="22"/>
          <w:szCs w:val="22"/>
        </w:rPr>
        <w:t>anagers should always seek to encourage open communication with employees through:</w:t>
      </w:r>
    </w:p>
    <w:p w14:paraId="23D10E97" w14:textId="62E2F62F" w:rsidR="008C46E4" w:rsidRPr="00D34D23" w:rsidRDefault="008C46E4" w:rsidP="00D34D23">
      <w:pPr>
        <w:pStyle w:val="NormalWeb"/>
        <w:numPr>
          <w:ilvl w:val="0"/>
          <w:numId w:val="29"/>
        </w:numPr>
        <w:spacing w:before="0" w:beforeAutospacing="0" w:after="0" w:afterAutospacing="0"/>
        <w:ind w:left="1077" w:hanging="357"/>
        <w:rPr>
          <w:rFonts w:ascii="Segoe UI" w:hAnsi="Segoe UI" w:cs="Segoe UI"/>
          <w:sz w:val="22"/>
          <w:szCs w:val="22"/>
        </w:rPr>
      </w:pPr>
      <w:r w:rsidRPr="00D34D23">
        <w:rPr>
          <w:rFonts w:ascii="Segoe UI" w:hAnsi="Segoe UI" w:cs="Segoe UI"/>
          <w:sz w:val="22"/>
          <w:szCs w:val="22"/>
        </w:rPr>
        <w:t xml:space="preserve">One to one </w:t>
      </w:r>
      <w:r w:rsidR="009132E4" w:rsidRPr="00D34D23">
        <w:rPr>
          <w:rFonts w:ascii="Segoe UI" w:hAnsi="Segoe UI" w:cs="Segoe UI"/>
          <w:sz w:val="22"/>
          <w:szCs w:val="22"/>
        </w:rPr>
        <w:t>discussion</w:t>
      </w:r>
      <w:r w:rsidRPr="00D34D23">
        <w:rPr>
          <w:rFonts w:ascii="Segoe UI" w:hAnsi="Segoe UI" w:cs="Segoe UI"/>
          <w:sz w:val="22"/>
          <w:szCs w:val="22"/>
        </w:rPr>
        <w:t xml:space="preserve"> with employees</w:t>
      </w:r>
    </w:p>
    <w:p w14:paraId="262974D3" w14:textId="77777777" w:rsidR="008C46E4" w:rsidRPr="00D34D23" w:rsidRDefault="008C46E4" w:rsidP="00D34D23">
      <w:pPr>
        <w:pStyle w:val="NormalWeb"/>
        <w:numPr>
          <w:ilvl w:val="0"/>
          <w:numId w:val="29"/>
        </w:numPr>
        <w:spacing w:before="0" w:beforeAutospacing="0" w:after="0" w:afterAutospacing="0"/>
        <w:ind w:left="1077" w:hanging="357"/>
        <w:rPr>
          <w:rFonts w:ascii="Segoe UI" w:hAnsi="Segoe UI" w:cs="Segoe UI"/>
          <w:sz w:val="22"/>
          <w:szCs w:val="22"/>
        </w:rPr>
      </w:pPr>
      <w:r w:rsidRPr="00D34D23">
        <w:rPr>
          <w:rFonts w:ascii="Segoe UI" w:hAnsi="Segoe UI" w:cs="Segoe UI"/>
          <w:sz w:val="22"/>
          <w:szCs w:val="22"/>
        </w:rPr>
        <w:t>Regular team meetings where negative pressures, workloads etc. are openly discussed and possible interventions explored</w:t>
      </w:r>
    </w:p>
    <w:p w14:paraId="1F737E73" w14:textId="77777777" w:rsidR="008C46E4" w:rsidRPr="00D34D23" w:rsidRDefault="008C46E4" w:rsidP="00D34D23">
      <w:pPr>
        <w:pStyle w:val="NormalWeb"/>
        <w:numPr>
          <w:ilvl w:val="0"/>
          <w:numId w:val="29"/>
        </w:numPr>
        <w:spacing w:before="0" w:beforeAutospacing="0" w:after="0" w:afterAutospacing="0"/>
        <w:ind w:left="1077" w:hanging="357"/>
        <w:rPr>
          <w:rFonts w:ascii="Segoe UI" w:hAnsi="Segoe UI" w:cs="Segoe UI"/>
          <w:sz w:val="22"/>
          <w:szCs w:val="22"/>
        </w:rPr>
      </w:pPr>
      <w:r w:rsidRPr="00D34D23">
        <w:rPr>
          <w:rFonts w:ascii="Segoe UI" w:hAnsi="Segoe UI" w:cs="Segoe UI"/>
          <w:sz w:val="22"/>
          <w:szCs w:val="22"/>
        </w:rPr>
        <w:t>Regular meetings involving Trade Union representatives</w:t>
      </w:r>
    </w:p>
    <w:p w14:paraId="2CC6B34E" w14:textId="77777777" w:rsidR="008C46E4" w:rsidRPr="00D34D23" w:rsidRDefault="008C46E4" w:rsidP="00D34D23">
      <w:pPr>
        <w:pStyle w:val="NormalWeb"/>
        <w:numPr>
          <w:ilvl w:val="0"/>
          <w:numId w:val="29"/>
        </w:numPr>
        <w:spacing w:before="0" w:beforeAutospacing="0" w:after="0" w:afterAutospacing="0"/>
        <w:ind w:left="1077" w:hanging="357"/>
        <w:rPr>
          <w:rFonts w:ascii="Segoe UI" w:hAnsi="Segoe UI" w:cs="Segoe UI"/>
          <w:sz w:val="22"/>
          <w:szCs w:val="22"/>
        </w:rPr>
      </w:pPr>
      <w:r w:rsidRPr="00D34D23">
        <w:rPr>
          <w:rFonts w:ascii="Segoe UI" w:hAnsi="Segoe UI" w:cs="Segoe UI"/>
          <w:sz w:val="22"/>
          <w:szCs w:val="22"/>
        </w:rPr>
        <w:lastRenderedPageBreak/>
        <w:t xml:space="preserve">Adopting an “open door” policy where employees feel enabled to approach their manager to discuss any issues they may be experiencing </w:t>
      </w:r>
    </w:p>
    <w:p w14:paraId="5DD993A5" w14:textId="77777777" w:rsidR="008C46E4" w:rsidRPr="00D34D23" w:rsidRDefault="008C46E4" w:rsidP="00D34D23">
      <w:pPr>
        <w:pStyle w:val="NormalWeb"/>
        <w:numPr>
          <w:ilvl w:val="0"/>
          <w:numId w:val="29"/>
        </w:numPr>
        <w:spacing w:before="0" w:beforeAutospacing="0" w:after="0" w:afterAutospacing="0"/>
        <w:ind w:left="1077" w:hanging="357"/>
        <w:rPr>
          <w:rFonts w:ascii="Segoe UI" w:hAnsi="Segoe UI" w:cs="Segoe UI"/>
          <w:sz w:val="22"/>
          <w:szCs w:val="22"/>
        </w:rPr>
      </w:pPr>
      <w:r w:rsidRPr="00D34D23">
        <w:rPr>
          <w:rFonts w:ascii="Segoe UI" w:hAnsi="Segoe UI" w:cs="Segoe UI"/>
          <w:sz w:val="22"/>
          <w:szCs w:val="22"/>
        </w:rPr>
        <w:t>B.E.S.T Practice reviews</w:t>
      </w:r>
    </w:p>
    <w:p w14:paraId="12474908" w14:textId="77777777" w:rsidR="00D34D23" w:rsidRDefault="00D34D23" w:rsidP="00D34D23">
      <w:pPr>
        <w:pStyle w:val="NormalWeb"/>
        <w:spacing w:before="0" w:beforeAutospacing="0" w:after="0" w:afterAutospacing="0"/>
        <w:ind w:left="720"/>
        <w:rPr>
          <w:rFonts w:ascii="Segoe UI" w:hAnsi="Segoe UI" w:cs="Segoe UI"/>
          <w:sz w:val="22"/>
          <w:szCs w:val="22"/>
        </w:rPr>
      </w:pPr>
    </w:p>
    <w:p w14:paraId="079976F2" w14:textId="77777777" w:rsidR="00D34D23" w:rsidRDefault="008C46E4"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Remember, managers should seek to address any possible concerns at source by promoting a culture of open and transparent communication with employees, which can help to reduce the risk of issues escalating to a point that employee health and wellbeing is adversely affected.</w:t>
      </w:r>
      <w:bookmarkStart w:id="5" w:name="_Toc220943514"/>
      <w:bookmarkStart w:id="6" w:name="_Toc221641983"/>
    </w:p>
    <w:p w14:paraId="0FA3BE10" w14:textId="77777777" w:rsidR="00D34D23" w:rsidRDefault="00D34D23" w:rsidP="00D34D23">
      <w:pPr>
        <w:pStyle w:val="NormalWeb"/>
        <w:spacing w:before="0" w:beforeAutospacing="0" w:after="0" w:afterAutospacing="0"/>
        <w:rPr>
          <w:rFonts w:ascii="Segoe UI" w:hAnsi="Segoe UI" w:cs="Segoe UI"/>
          <w:sz w:val="22"/>
          <w:szCs w:val="22"/>
        </w:rPr>
      </w:pPr>
    </w:p>
    <w:p w14:paraId="7817C639" w14:textId="6D674A0D" w:rsidR="008C46E4" w:rsidRPr="00D34D23" w:rsidRDefault="00D34D23" w:rsidP="00D34D23">
      <w:pPr>
        <w:pStyle w:val="BodyText"/>
        <w:spacing w:after="0"/>
        <w:ind w:firstLine="284"/>
        <w:rPr>
          <w:rFonts w:ascii="Segoe UI" w:hAnsi="Segoe UI" w:cs="Segoe UI"/>
          <w:b/>
          <w:sz w:val="22"/>
          <w:szCs w:val="22"/>
        </w:rPr>
      </w:pPr>
      <w:r w:rsidRPr="00D34D23">
        <w:rPr>
          <w:rFonts w:ascii="Segoe UI" w:hAnsi="Segoe UI" w:cs="Segoe UI"/>
          <w:b/>
          <w:sz w:val="22"/>
          <w:szCs w:val="22"/>
        </w:rPr>
        <w:t>5</w:t>
      </w:r>
      <w:r w:rsidRPr="00D34D23">
        <w:rPr>
          <w:rFonts w:ascii="Segoe UI" w:hAnsi="Segoe UI" w:cs="Segoe UI"/>
          <w:b/>
          <w:sz w:val="22"/>
          <w:szCs w:val="22"/>
        </w:rPr>
        <w:tab/>
      </w:r>
      <w:r w:rsidR="008C46E4" w:rsidRPr="00D34D23">
        <w:rPr>
          <w:rFonts w:ascii="Segoe UI" w:hAnsi="Segoe UI" w:cs="Segoe UI"/>
          <w:b/>
          <w:bCs/>
          <w:sz w:val="22"/>
          <w:szCs w:val="22"/>
        </w:rPr>
        <w:t>EARLY INTERVENTION</w:t>
      </w:r>
      <w:bookmarkEnd w:id="5"/>
      <w:bookmarkEnd w:id="6"/>
      <w:r w:rsidR="008C46E4" w:rsidRPr="00D34D23">
        <w:rPr>
          <w:rFonts w:ascii="Segoe UI" w:hAnsi="Segoe UI" w:cs="Segoe UI"/>
          <w:b/>
          <w:bCs/>
          <w:sz w:val="22"/>
          <w:szCs w:val="22"/>
        </w:rPr>
        <w:t xml:space="preserve"> </w:t>
      </w:r>
    </w:p>
    <w:p w14:paraId="431C79BC" w14:textId="77777777" w:rsidR="008C46E4" w:rsidRPr="00D34D23" w:rsidRDefault="008C46E4" w:rsidP="00D34D23">
      <w:pPr>
        <w:pStyle w:val="indent2"/>
        <w:ind w:left="890"/>
        <w:rPr>
          <w:rFonts w:ascii="Segoe UI" w:hAnsi="Segoe UI" w:cs="Segoe UI"/>
          <w:sz w:val="22"/>
          <w:szCs w:val="22"/>
        </w:rPr>
      </w:pPr>
    </w:p>
    <w:p w14:paraId="3676F30B" w14:textId="77777777" w:rsidR="008C46E4" w:rsidRPr="00D34D23" w:rsidRDefault="008C46E4" w:rsidP="00D34D23">
      <w:pPr>
        <w:ind w:left="709"/>
        <w:jc w:val="both"/>
        <w:rPr>
          <w:rFonts w:ascii="Segoe UI" w:hAnsi="Segoe UI" w:cs="Segoe UI"/>
          <w:sz w:val="22"/>
          <w:szCs w:val="22"/>
        </w:rPr>
      </w:pPr>
      <w:r w:rsidRPr="00D34D23">
        <w:rPr>
          <w:rFonts w:ascii="Segoe UI" w:hAnsi="Segoe UI" w:cs="Segoe UI"/>
          <w:sz w:val="22"/>
          <w:szCs w:val="22"/>
        </w:rPr>
        <w:t xml:space="preserve">Early intervention is central to supporting attendance and wellbeing. Identifying and addressing issues at the earliest opportunity helps prevent short-term challenges and pressures from becoming long-term absences. A timely, supportive conversation can uncover underlying causes and enable practical solutions before difficulties escalate. This proactive approach benefits both the individual and the organisation. </w:t>
      </w:r>
    </w:p>
    <w:p w14:paraId="0C56CD5B" w14:textId="77777777" w:rsidR="008C46E4" w:rsidRPr="00D34D23" w:rsidRDefault="008C46E4" w:rsidP="00D34D23">
      <w:pPr>
        <w:ind w:left="530"/>
        <w:jc w:val="both"/>
        <w:rPr>
          <w:rFonts w:ascii="Segoe UI" w:hAnsi="Segoe UI" w:cs="Segoe UI"/>
          <w:sz w:val="22"/>
          <w:szCs w:val="22"/>
        </w:rPr>
      </w:pPr>
    </w:p>
    <w:p w14:paraId="7910E629" w14:textId="77777777" w:rsidR="008C46E4" w:rsidRPr="00D34D23" w:rsidRDefault="008C46E4" w:rsidP="00D34D23">
      <w:pPr>
        <w:ind w:left="709"/>
        <w:jc w:val="both"/>
        <w:rPr>
          <w:rFonts w:ascii="Segoe UI" w:hAnsi="Segoe UI" w:cs="Segoe UI"/>
          <w:sz w:val="22"/>
          <w:szCs w:val="22"/>
        </w:rPr>
      </w:pPr>
      <w:r w:rsidRPr="00D34D23">
        <w:rPr>
          <w:rFonts w:ascii="Segoe UI" w:hAnsi="Segoe UI" w:cs="Segoe UI"/>
          <w:sz w:val="22"/>
          <w:szCs w:val="22"/>
        </w:rPr>
        <w:t>In cases where absence is recorded as stress (personal, work related or both) an employee will automatically receive an early intervention phone call within 3 working days from receipt of the absence start form. For all absences related to stress, it is a mandatory requirement that managers and employees jointly complete the Workplace Wellbeing Action Plan within 7 days of the start of absence. Where an employee is presenting signs of stress or advising management that they are experiencing such issues whilst still at work, a Workplace Wellbeing Action Plan should also be completed as a preventative measure.</w:t>
      </w:r>
    </w:p>
    <w:p w14:paraId="185AA563" w14:textId="77777777" w:rsidR="008C46E4" w:rsidRPr="00D34D23" w:rsidRDefault="008C46E4" w:rsidP="00D34D23">
      <w:pPr>
        <w:ind w:left="709"/>
        <w:jc w:val="both"/>
        <w:rPr>
          <w:rFonts w:ascii="Segoe UI" w:hAnsi="Segoe UI" w:cs="Segoe UI"/>
          <w:sz w:val="22"/>
          <w:szCs w:val="22"/>
        </w:rPr>
      </w:pPr>
    </w:p>
    <w:p w14:paraId="6CF3E356" w14:textId="4CDA4FBF" w:rsidR="00D34D23" w:rsidRDefault="008C46E4" w:rsidP="00D34D23">
      <w:pPr>
        <w:ind w:left="709"/>
        <w:jc w:val="both"/>
        <w:rPr>
          <w:rFonts w:ascii="Segoe UI" w:hAnsi="Segoe UI" w:cs="Segoe UI"/>
          <w:sz w:val="22"/>
          <w:szCs w:val="22"/>
        </w:rPr>
      </w:pPr>
      <w:r w:rsidRPr="00D34D23">
        <w:rPr>
          <w:rFonts w:ascii="Segoe UI" w:hAnsi="Segoe UI" w:cs="Segoe UI"/>
          <w:sz w:val="22"/>
          <w:szCs w:val="22"/>
        </w:rPr>
        <w:t>Further information on the Early Intervention process and full details of the Supporting Attendance at Work policy can be found a</w:t>
      </w:r>
      <w:r w:rsidRPr="00743F8E">
        <w:rPr>
          <w:rFonts w:ascii="Segoe UI" w:hAnsi="Segoe UI" w:cs="Segoe UI"/>
          <w:sz w:val="22"/>
          <w:szCs w:val="22"/>
        </w:rPr>
        <w:t xml:space="preserve">t </w:t>
      </w:r>
      <w:hyperlink r:id="rId20" w:history="1">
        <w:r w:rsidRPr="00743F8E">
          <w:rPr>
            <w:rStyle w:val="Hyperlink"/>
            <w:rFonts w:ascii="Segoe UI" w:hAnsi="Segoe UI" w:cs="Segoe UI"/>
            <w:sz w:val="22"/>
            <w:szCs w:val="22"/>
          </w:rPr>
          <w:t>Supporting Attendance and Wellbeing</w:t>
        </w:r>
        <w:bookmarkStart w:id="7" w:name="_Toc220943515"/>
        <w:bookmarkStart w:id="8" w:name="_Toc221641984"/>
      </w:hyperlink>
    </w:p>
    <w:p w14:paraId="418821F5" w14:textId="77777777" w:rsidR="00D34D23" w:rsidRDefault="00D34D23" w:rsidP="00D34D23">
      <w:pPr>
        <w:jc w:val="both"/>
        <w:rPr>
          <w:rFonts w:ascii="Segoe UI" w:hAnsi="Segoe UI" w:cs="Segoe UI"/>
          <w:sz w:val="22"/>
          <w:szCs w:val="22"/>
        </w:rPr>
      </w:pPr>
    </w:p>
    <w:p w14:paraId="58CCFB42" w14:textId="77777777" w:rsidR="00D34D23" w:rsidRDefault="00D34D23" w:rsidP="00D34D23">
      <w:pPr>
        <w:pStyle w:val="NormalWeb"/>
        <w:spacing w:before="0" w:beforeAutospacing="0" w:after="0" w:afterAutospacing="0"/>
        <w:rPr>
          <w:rFonts w:ascii="Segoe UI" w:hAnsi="Segoe UI" w:cs="Segoe UI"/>
          <w:sz w:val="22"/>
          <w:szCs w:val="22"/>
        </w:rPr>
      </w:pPr>
    </w:p>
    <w:p w14:paraId="1D65DC0F" w14:textId="734EF360" w:rsidR="008C46E4" w:rsidRPr="00D34D23" w:rsidRDefault="00D34D23" w:rsidP="00D34D23">
      <w:pPr>
        <w:pStyle w:val="BodyText"/>
        <w:spacing w:after="0"/>
        <w:ind w:firstLine="284"/>
        <w:rPr>
          <w:rFonts w:ascii="Segoe UI" w:hAnsi="Segoe UI" w:cs="Segoe UI"/>
          <w:b/>
          <w:sz w:val="22"/>
          <w:szCs w:val="22"/>
        </w:rPr>
      </w:pPr>
      <w:r>
        <w:rPr>
          <w:rFonts w:ascii="Segoe UI" w:hAnsi="Segoe UI" w:cs="Segoe UI"/>
          <w:b/>
          <w:sz w:val="22"/>
          <w:szCs w:val="22"/>
        </w:rPr>
        <w:t>6</w:t>
      </w:r>
      <w:r w:rsidRPr="00D34D23">
        <w:rPr>
          <w:rFonts w:ascii="Segoe UI" w:hAnsi="Segoe UI" w:cs="Segoe UI"/>
          <w:b/>
          <w:sz w:val="22"/>
          <w:szCs w:val="22"/>
        </w:rPr>
        <w:tab/>
      </w:r>
      <w:r w:rsidR="008C46E4" w:rsidRPr="00D34D23">
        <w:rPr>
          <w:rFonts w:ascii="Segoe UI" w:hAnsi="Segoe UI" w:cs="Segoe UI"/>
          <w:b/>
          <w:bCs/>
          <w:sz w:val="22"/>
          <w:szCs w:val="22"/>
          <w:lang w:eastAsia="en-GB"/>
        </w:rPr>
        <w:t>SUICIDE PREVENTION – HERE TO LISTEN</w:t>
      </w:r>
      <w:bookmarkEnd w:id="7"/>
      <w:bookmarkEnd w:id="8"/>
    </w:p>
    <w:p w14:paraId="67B7FA59" w14:textId="77777777" w:rsidR="008C46E4" w:rsidRPr="00D34D23" w:rsidRDefault="008C46E4" w:rsidP="00D34D23">
      <w:pPr>
        <w:pStyle w:val="indent2"/>
        <w:rPr>
          <w:rFonts w:ascii="Segoe UI" w:eastAsia="Calibri" w:hAnsi="Segoe UI" w:cs="Segoe UI"/>
          <w:sz w:val="22"/>
          <w:szCs w:val="22"/>
          <w:lang w:eastAsia="en-GB"/>
        </w:rPr>
      </w:pPr>
    </w:p>
    <w:p w14:paraId="180C0C70" w14:textId="6E323F54" w:rsidR="008C46E4" w:rsidRDefault="008C46E4" w:rsidP="00D34D23">
      <w:pPr>
        <w:ind w:left="709" w:hanging="425"/>
        <w:jc w:val="both"/>
        <w:rPr>
          <w:rFonts w:ascii="Segoe UI" w:eastAsia="Calibri" w:hAnsi="Segoe UI" w:cs="Segoe UI"/>
          <w:sz w:val="22"/>
          <w:szCs w:val="22"/>
        </w:rPr>
      </w:pPr>
      <w:r w:rsidRPr="00D34D23">
        <w:rPr>
          <w:rFonts w:ascii="Segoe UI" w:eastAsia="Calibri" w:hAnsi="Segoe UI" w:cs="Segoe UI"/>
          <w:sz w:val="22"/>
          <w:szCs w:val="22"/>
        </w:rPr>
        <w:t xml:space="preserve"> </w:t>
      </w:r>
      <w:r w:rsidRPr="00D34D23">
        <w:rPr>
          <w:rFonts w:ascii="Segoe UI" w:eastAsia="Calibri" w:hAnsi="Segoe UI" w:cs="Segoe UI"/>
          <w:sz w:val="22"/>
          <w:szCs w:val="22"/>
        </w:rPr>
        <w:tab/>
        <w:t xml:space="preserve">Since it was introduced, the </w:t>
      </w:r>
      <w:hyperlink r:id="rId21" w:history="1">
        <w:r w:rsidRPr="00D34D23">
          <w:rPr>
            <w:rFonts w:ascii="Segoe UI" w:eastAsia="Calibri" w:hAnsi="Segoe UI" w:cs="Segoe UI"/>
            <w:color w:val="0000FF"/>
            <w:sz w:val="22"/>
            <w:szCs w:val="22"/>
            <w:u w:val="single"/>
          </w:rPr>
          <w:t>Here to Listen</w:t>
        </w:r>
      </w:hyperlink>
      <w:r w:rsidRPr="00D34D23">
        <w:rPr>
          <w:rFonts w:ascii="Segoe UI" w:eastAsia="Calibri" w:hAnsi="Segoe UI" w:cs="Segoe UI"/>
          <w:sz w:val="22"/>
          <w:szCs w:val="22"/>
        </w:rPr>
        <w:t xml:space="preserve"> suicide prevention strategy has had a far reaching and positive impact on both employees and in our communities, with over 500 Suicide First Aiders trained in Applied Suicide Intervention Training Skills (ASIST). </w:t>
      </w:r>
    </w:p>
    <w:p w14:paraId="245EFFCF" w14:textId="77777777" w:rsidR="00D34D23" w:rsidRPr="00D34D23" w:rsidRDefault="00D34D23" w:rsidP="00D34D23">
      <w:pPr>
        <w:ind w:left="709" w:hanging="425"/>
        <w:jc w:val="both"/>
        <w:rPr>
          <w:rFonts w:ascii="Segoe UI" w:eastAsia="Calibri" w:hAnsi="Segoe UI" w:cs="Segoe UI"/>
          <w:sz w:val="22"/>
          <w:szCs w:val="22"/>
        </w:rPr>
      </w:pPr>
    </w:p>
    <w:p w14:paraId="2145F1F1" w14:textId="77777777" w:rsidR="008C46E4" w:rsidRDefault="008C46E4" w:rsidP="00D34D23">
      <w:pPr>
        <w:ind w:left="720"/>
        <w:jc w:val="both"/>
        <w:rPr>
          <w:rFonts w:ascii="Segoe UI" w:hAnsi="Segoe UI" w:cs="Segoe UI"/>
          <w:sz w:val="22"/>
          <w:szCs w:val="22"/>
          <w:lang w:eastAsia="en-GB"/>
        </w:rPr>
      </w:pPr>
      <w:r w:rsidRPr="00D34D23">
        <w:rPr>
          <w:rFonts w:ascii="Segoe UI" w:hAnsi="Segoe UI" w:cs="Segoe UI"/>
          <w:sz w:val="22"/>
          <w:szCs w:val="22"/>
          <w:lang w:eastAsia="en-GB"/>
        </w:rPr>
        <w:t>Suicide First Aiders can provide initial support to someone who is experiencing a mental health problem or is in crisis. The First Aiders are trained to recognise signs of distress, offering non-judgemental support and reassurance; guiding the person towards professional help.</w:t>
      </w:r>
    </w:p>
    <w:p w14:paraId="14CE0AF2" w14:textId="77777777" w:rsidR="00D34D23" w:rsidRPr="00D34D23" w:rsidRDefault="00D34D23" w:rsidP="00D34D23">
      <w:pPr>
        <w:ind w:left="720"/>
        <w:jc w:val="both"/>
        <w:rPr>
          <w:rFonts w:ascii="Segoe UI" w:eastAsia="Calibri" w:hAnsi="Segoe UI" w:cs="Segoe UI"/>
          <w:sz w:val="22"/>
          <w:szCs w:val="22"/>
        </w:rPr>
      </w:pPr>
    </w:p>
    <w:p w14:paraId="135F6872" w14:textId="77777777" w:rsidR="008C46E4" w:rsidRDefault="008C46E4" w:rsidP="00D34D23">
      <w:pPr>
        <w:shd w:val="clear" w:color="auto" w:fill="FFFFFF"/>
        <w:ind w:left="720"/>
        <w:jc w:val="both"/>
        <w:rPr>
          <w:rFonts w:ascii="Segoe UI" w:hAnsi="Segoe UI" w:cs="Segoe UI"/>
          <w:sz w:val="22"/>
          <w:szCs w:val="22"/>
          <w:lang w:eastAsia="en-GB"/>
        </w:rPr>
      </w:pPr>
      <w:r w:rsidRPr="00D34D23">
        <w:rPr>
          <w:rFonts w:ascii="Segoe UI" w:hAnsi="Segoe UI" w:cs="Segoe UI"/>
          <w:sz w:val="22"/>
          <w:szCs w:val="22"/>
          <w:lang w:eastAsia="en-GB"/>
        </w:rPr>
        <w:t xml:space="preserve">If someone is having thoughts of suicide it is important to know what you can do to help. No one is expected to know all the answers - the most important thing is to listen and to know where to get further support. </w:t>
      </w:r>
    </w:p>
    <w:p w14:paraId="29166A3E" w14:textId="77777777" w:rsidR="00D34D23" w:rsidRPr="00D34D23" w:rsidRDefault="00D34D23" w:rsidP="00D34D23">
      <w:pPr>
        <w:shd w:val="clear" w:color="auto" w:fill="FFFFFF"/>
        <w:ind w:left="720"/>
        <w:jc w:val="both"/>
        <w:rPr>
          <w:rFonts w:ascii="Segoe UI" w:hAnsi="Segoe UI" w:cs="Segoe UI"/>
          <w:sz w:val="22"/>
          <w:szCs w:val="22"/>
          <w:lang w:eastAsia="en-GB"/>
        </w:rPr>
      </w:pPr>
    </w:p>
    <w:p w14:paraId="4E36923D" w14:textId="77777777" w:rsidR="008C46E4" w:rsidRPr="00D34D23" w:rsidRDefault="008C46E4" w:rsidP="00D34D23">
      <w:pPr>
        <w:shd w:val="clear" w:color="auto" w:fill="FFFFFF"/>
        <w:ind w:left="720"/>
        <w:jc w:val="both"/>
        <w:rPr>
          <w:rFonts w:ascii="Segoe UI" w:hAnsi="Segoe UI" w:cs="Segoe UI"/>
          <w:sz w:val="22"/>
          <w:szCs w:val="22"/>
          <w:lang w:eastAsia="en-GB"/>
        </w:rPr>
      </w:pPr>
      <w:r w:rsidRPr="00D34D23">
        <w:rPr>
          <w:rFonts w:ascii="Segoe UI" w:hAnsi="Segoe UI" w:cs="Segoe UI"/>
          <w:sz w:val="22"/>
          <w:szCs w:val="22"/>
          <w:lang w:eastAsia="en-GB"/>
        </w:rPr>
        <w:t xml:space="preserve">Information is available at </w:t>
      </w:r>
      <w:hyperlink r:id="rId22" w:history="1">
        <w:r w:rsidRPr="00D34D23">
          <w:rPr>
            <w:rFonts w:ascii="Segoe UI" w:hAnsi="Segoe UI" w:cs="Segoe UI"/>
            <w:color w:val="0000FF"/>
            <w:sz w:val="22"/>
            <w:szCs w:val="22"/>
            <w:u w:val="single"/>
          </w:rPr>
          <w:t>Suicide Prevention</w:t>
        </w:r>
      </w:hyperlink>
      <w:r w:rsidRPr="00D34D23">
        <w:rPr>
          <w:rFonts w:ascii="Segoe UI" w:hAnsi="Segoe UI" w:cs="Segoe UI"/>
          <w:sz w:val="22"/>
          <w:szCs w:val="22"/>
        </w:rPr>
        <w:t xml:space="preserve"> and the contact details for trained </w:t>
      </w:r>
      <w:r w:rsidRPr="00743F8E">
        <w:rPr>
          <w:rFonts w:ascii="Segoe UI" w:hAnsi="Segoe UI" w:cs="Segoe UI"/>
          <w:sz w:val="22"/>
          <w:szCs w:val="22"/>
          <w:lang w:eastAsia="en-GB"/>
        </w:rPr>
        <w:t xml:space="preserve">Suicide First Aiders </w:t>
      </w:r>
      <w:r w:rsidRPr="00D34D23">
        <w:rPr>
          <w:rFonts w:ascii="Segoe UI" w:hAnsi="Segoe UI" w:cs="Segoe UI"/>
          <w:sz w:val="22"/>
          <w:szCs w:val="22"/>
          <w:lang w:eastAsia="en-GB"/>
        </w:rPr>
        <w:t>are available for anyone in crisis. A </w:t>
      </w:r>
      <w:hyperlink r:id="rId23" w:tooltip="Suicide Support Directory" w:history="1">
        <w:r w:rsidRPr="00D34D23">
          <w:rPr>
            <w:rFonts w:ascii="Segoe UI" w:hAnsi="Segoe UI" w:cs="Segoe UI"/>
            <w:color w:val="0000FF"/>
            <w:sz w:val="22"/>
            <w:szCs w:val="22"/>
            <w:u w:val="single"/>
            <w:lang w:eastAsia="en-GB"/>
          </w:rPr>
          <w:t>Suicide Supp</w:t>
        </w:r>
        <w:r w:rsidRPr="00D34D23">
          <w:rPr>
            <w:rFonts w:ascii="Segoe UI" w:hAnsi="Segoe UI" w:cs="Segoe UI"/>
            <w:color w:val="0000FF"/>
            <w:sz w:val="22"/>
            <w:szCs w:val="22"/>
            <w:u w:val="single"/>
            <w:lang w:eastAsia="en-GB"/>
          </w:rPr>
          <w:t>o</w:t>
        </w:r>
        <w:r w:rsidRPr="00D34D23">
          <w:rPr>
            <w:rFonts w:ascii="Segoe UI" w:hAnsi="Segoe UI" w:cs="Segoe UI"/>
            <w:color w:val="0000FF"/>
            <w:sz w:val="22"/>
            <w:szCs w:val="22"/>
            <w:u w:val="single"/>
            <w:lang w:eastAsia="en-GB"/>
          </w:rPr>
          <w:t>rt Directory</w:t>
        </w:r>
      </w:hyperlink>
      <w:r w:rsidRPr="00D34D23">
        <w:rPr>
          <w:rFonts w:ascii="Segoe UI" w:hAnsi="Segoe UI" w:cs="Segoe UI"/>
          <w:color w:val="0000FF"/>
          <w:sz w:val="22"/>
          <w:szCs w:val="22"/>
          <w:u w:val="single"/>
          <w:lang w:eastAsia="en-GB"/>
        </w:rPr>
        <w:t>,</w:t>
      </w:r>
      <w:r w:rsidRPr="00D34D23">
        <w:rPr>
          <w:rFonts w:ascii="Segoe UI" w:hAnsi="Segoe UI" w:cs="Segoe UI"/>
          <w:color w:val="0000FF"/>
          <w:sz w:val="22"/>
          <w:szCs w:val="22"/>
          <w:lang w:eastAsia="en-GB"/>
        </w:rPr>
        <w:t xml:space="preserve"> </w:t>
      </w:r>
      <w:r w:rsidRPr="00D34D23">
        <w:rPr>
          <w:rFonts w:ascii="Segoe UI" w:hAnsi="Segoe UI" w:cs="Segoe UI"/>
          <w:sz w:val="22"/>
          <w:szCs w:val="22"/>
          <w:lang w:eastAsia="en-GB"/>
        </w:rPr>
        <w:t>is also available, which provides contact numbers and advice if you or someone you know needs help.</w:t>
      </w:r>
    </w:p>
    <w:p w14:paraId="676AF327" w14:textId="77777777" w:rsidR="00D34D23" w:rsidRDefault="008C46E4" w:rsidP="00D34D23">
      <w:pPr>
        <w:shd w:val="clear" w:color="auto" w:fill="FFFFFF"/>
        <w:ind w:left="720"/>
        <w:jc w:val="both"/>
        <w:rPr>
          <w:rFonts w:ascii="Segoe UI" w:hAnsi="Segoe UI" w:cs="Segoe UI"/>
          <w:sz w:val="22"/>
          <w:szCs w:val="22"/>
          <w:lang w:eastAsia="en-GB"/>
        </w:rPr>
      </w:pPr>
      <w:r w:rsidRPr="00D34D23">
        <w:rPr>
          <w:rFonts w:ascii="Segoe UI" w:hAnsi="Segoe UI" w:cs="Segoe UI"/>
          <w:sz w:val="22"/>
          <w:szCs w:val="22"/>
          <w:lang w:eastAsia="en-GB"/>
        </w:rPr>
        <w:lastRenderedPageBreak/>
        <w:t>Suicide Awareness e-learning module Ask Tell Save a Life and Psychological First Aid are available on</w:t>
      </w:r>
      <w:r w:rsidRPr="00D34D23">
        <w:rPr>
          <w:rFonts w:ascii="Segoe UI" w:hAnsi="Segoe UI" w:cs="Segoe UI"/>
          <w:color w:val="FF0000"/>
          <w:sz w:val="22"/>
          <w:szCs w:val="22"/>
          <w:lang w:eastAsia="en-GB"/>
        </w:rPr>
        <w:t> </w:t>
      </w:r>
      <w:hyperlink r:id="rId24" w:history="1">
        <w:r w:rsidRPr="00D34D23">
          <w:rPr>
            <w:rStyle w:val="Hyperlink"/>
            <w:rFonts w:ascii="Segoe UI" w:hAnsi="Segoe UI" w:cs="Segoe UI"/>
            <w:sz w:val="22"/>
            <w:szCs w:val="22"/>
            <w:lang w:eastAsia="en-GB"/>
          </w:rPr>
          <w:t>LearnPro</w:t>
        </w:r>
      </w:hyperlink>
      <w:r w:rsidRPr="00D34D23">
        <w:rPr>
          <w:rFonts w:ascii="Segoe UI" w:hAnsi="Segoe UI" w:cs="Segoe UI"/>
          <w:color w:val="FF0000"/>
          <w:sz w:val="22"/>
          <w:szCs w:val="22"/>
          <w:lang w:eastAsia="en-GB"/>
        </w:rPr>
        <w:t> </w:t>
      </w:r>
      <w:r w:rsidRPr="00D34D23">
        <w:rPr>
          <w:rFonts w:ascii="Segoe UI" w:hAnsi="Segoe UI" w:cs="Segoe UI"/>
          <w:sz w:val="22"/>
          <w:szCs w:val="22"/>
          <w:lang w:eastAsia="en-GB"/>
        </w:rPr>
        <w:t>and will provide an awareness to help recognise some of the signs displayed by someone who is feeling suicidal.</w:t>
      </w:r>
    </w:p>
    <w:p w14:paraId="2D80E971" w14:textId="77777777" w:rsidR="00D34D23" w:rsidRDefault="00D34D23" w:rsidP="00D34D23">
      <w:pPr>
        <w:shd w:val="clear" w:color="auto" w:fill="FFFFFF"/>
        <w:ind w:left="720"/>
        <w:jc w:val="both"/>
        <w:rPr>
          <w:rFonts w:ascii="Segoe UI" w:hAnsi="Segoe UI" w:cs="Segoe UI"/>
          <w:sz w:val="22"/>
          <w:szCs w:val="22"/>
          <w:lang w:eastAsia="en-GB"/>
        </w:rPr>
      </w:pPr>
    </w:p>
    <w:p w14:paraId="1C4BC841" w14:textId="77777777" w:rsidR="00D34D23" w:rsidRDefault="008C46E4" w:rsidP="00D34D23">
      <w:pPr>
        <w:shd w:val="clear" w:color="auto" w:fill="FFFFFF"/>
        <w:ind w:left="720"/>
        <w:jc w:val="both"/>
        <w:rPr>
          <w:rFonts w:ascii="Segoe UI" w:hAnsi="Segoe UI" w:cs="Segoe UI"/>
          <w:sz w:val="22"/>
          <w:szCs w:val="22"/>
        </w:rPr>
      </w:pPr>
      <w:r w:rsidRPr="00D34D23">
        <w:rPr>
          <w:rFonts w:ascii="Segoe UI" w:hAnsi="Segoe UI" w:cs="Segoe UI"/>
          <w:sz w:val="22"/>
          <w:szCs w:val="22"/>
        </w:rPr>
        <w:t xml:space="preserve">For further information about any of the Wellbeing supports, </w:t>
      </w:r>
    </w:p>
    <w:p w14:paraId="56B415EC" w14:textId="45886306" w:rsidR="008C46E4" w:rsidRPr="00D34D23" w:rsidRDefault="008C46E4" w:rsidP="00D34D23">
      <w:pPr>
        <w:shd w:val="clear" w:color="auto" w:fill="FFFFFF"/>
        <w:ind w:left="720"/>
        <w:jc w:val="both"/>
        <w:rPr>
          <w:rFonts w:ascii="Segoe UI" w:hAnsi="Segoe UI" w:cs="Segoe UI"/>
          <w:sz w:val="22"/>
          <w:szCs w:val="22"/>
          <w:lang w:eastAsia="en-GB"/>
        </w:rPr>
      </w:pPr>
      <w:r w:rsidRPr="00D34D23">
        <w:rPr>
          <w:rFonts w:ascii="Segoe UI" w:hAnsi="Segoe UI" w:cs="Segoe UI"/>
          <w:sz w:val="22"/>
          <w:szCs w:val="22"/>
        </w:rPr>
        <w:t xml:space="preserve">contact </w:t>
      </w:r>
      <w:hyperlink r:id="rId25" w:history="1">
        <w:r w:rsidRPr="00D34D23">
          <w:rPr>
            <w:rStyle w:val="Hyperlink"/>
            <w:rFonts w:ascii="Segoe UI" w:hAnsi="Segoe UI" w:cs="Segoe UI"/>
            <w:sz w:val="22"/>
            <w:szCs w:val="22"/>
          </w:rPr>
          <w:t>SupportingAttendanceandWellbeing@east-ayrshire.gov.uk</w:t>
        </w:r>
      </w:hyperlink>
      <w:r w:rsidRPr="00D34D23">
        <w:rPr>
          <w:rFonts w:ascii="Segoe UI" w:hAnsi="Segoe UI" w:cs="Segoe UI"/>
          <w:strike/>
          <w:color w:val="0070C0"/>
          <w:sz w:val="22"/>
          <w:szCs w:val="22"/>
        </w:rPr>
        <w:t xml:space="preserve"> </w:t>
      </w:r>
    </w:p>
    <w:p w14:paraId="49362684" w14:textId="77777777" w:rsidR="00D34D23" w:rsidRDefault="00D34D23" w:rsidP="00D34D23">
      <w:pPr>
        <w:pStyle w:val="NormalWeb"/>
        <w:spacing w:before="0" w:beforeAutospacing="0" w:after="0" w:afterAutospacing="0"/>
        <w:rPr>
          <w:rFonts w:ascii="Segoe UI" w:hAnsi="Segoe UI" w:cs="Segoe UI"/>
          <w:sz w:val="22"/>
          <w:szCs w:val="22"/>
        </w:rPr>
      </w:pPr>
    </w:p>
    <w:p w14:paraId="3D70733D" w14:textId="77FF37E1" w:rsidR="00D34D23" w:rsidRPr="00D34D23" w:rsidRDefault="00D34D23" w:rsidP="00D34D23">
      <w:pPr>
        <w:pStyle w:val="BodyText"/>
        <w:spacing w:after="0"/>
        <w:ind w:firstLine="284"/>
        <w:rPr>
          <w:rFonts w:ascii="Segoe UI" w:hAnsi="Segoe UI" w:cs="Segoe UI"/>
          <w:b/>
          <w:sz w:val="22"/>
          <w:szCs w:val="22"/>
        </w:rPr>
      </w:pPr>
      <w:r>
        <w:rPr>
          <w:rFonts w:ascii="Segoe UI" w:hAnsi="Segoe UI" w:cs="Segoe UI"/>
          <w:b/>
          <w:sz w:val="22"/>
          <w:szCs w:val="22"/>
        </w:rPr>
        <w:t>7</w:t>
      </w:r>
      <w:r w:rsidRPr="00D34D23">
        <w:rPr>
          <w:rFonts w:ascii="Segoe UI" w:hAnsi="Segoe UI" w:cs="Segoe UI"/>
          <w:b/>
          <w:sz w:val="22"/>
          <w:szCs w:val="22"/>
        </w:rPr>
        <w:tab/>
      </w:r>
      <w:r>
        <w:rPr>
          <w:rFonts w:ascii="Segoe UI" w:hAnsi="Segoe UI" w:cs="Segoe UI"/>
          <w:b/>
          <w:bCs/>
          <w:sz w:val="22"/>
          <w:szCs w:val="22"/>
        </w:rPr>
        <w:t>FURTHER SUPPORTS</w:t>
      </w:r>
    </w:p>
    <w:p w14:paraId="222A66A3" w14:textId="77777777" w:rsidR="008C46E4" w:rsidRPr="00D34D23" w:rsidRDefault="008C46E4" w:rsidP="00D34D23">
      <w:pPr>
        <w:jc w:val="both"/>
        <w:rPr>
          <w:rFonts w:ascii="Segoe UI" w:hAnsi="Segoe UI" w:cs="Segoe UI"/>
          <w:color w:val="EE0000"/>
          <w:sz w:val="22"/>
          <w:szCs w:val="22"/>
        </w:rPr>
      </w:pPr>
    </w:p>
    <w:p w14:paraId="12C686B9" w14:textId="31C33017" w:rsidR="00A7523D" w:rsidRPr="00D34D23" w:rsidRDefault="008C46E4" w:rsidP="00D34D23">
      <w:pPr>
        <w:pStyle w:val="BodyText"/>
        <w:spacing w:after="0"/>
        <w:ind w:firstLine="284"/>
        <w:rPr>
          <w:rFonts w:ascii="Segoe UI" w:hAnsi="Segoe UI" w:cs="Segoe UI"/>
          <w:b/>
          <w:sz w:val="22"/>
          <w:szCs w:val="22"/>
        </w:rPr>
      </w:pPr>
      <w:r w:rsidRPr="00D34D23">
        <w:rPr>
          <w:rFonts w:ascii="Segoe UI" w:hAnsi="Segoe UI" w:cs="Segoe UI"/>
          <w:b/>
          <w:sz w:val="22"/>
          <w:szCs w:val="22"/>
        </w:rPr>
        <w:t>7.1</w:t>
      </w:r>
      <w:r w:rsidRPr="00D34D23">
        <w:rPr>
          <w:rFonts w:ascii="Segoe UI" w:hAnsi="Segoe UI" w:cs="Segoe UI"/>
          <w:b/>
          <w:sz w:val="22"/>
          <w:szCs w:val="22"/>
        </w:rPr>
        <w:tab/>
      </w:r>
      <w:r w:rsidR="00A7523D" w:rsidRPr="00D34D23">
        <w:rPr>
          <w:rFonts w:ascii="Segoe UI" w:hAnsi="Segoe UI" w:cs="Segoe UI"/>
          <w:b/>
          <w:sz w:val="22"/>
          <w:szCs w:val="22"/>
        </w:rPr>
        <w:t>People</w:t>
      </w:r>
    </w:p>
    <w:p w14:paraId="652B2399" w14:textId="77777777" w:rsidR="00A7523D" w:rsidRPr="00D34D23" w:rsidRDefault="00A7523D" w:rsidP="00D34D23">
      <w:pPr>
        <w:pStyle w:val="BodyText"/>
        <w:spacing w:after="0"/>
        <w:ind w:firstLine="284"/>
        <w:rPr>
          <w:rFonts w:ascii="Segoe UI" w:hAnsi="Segoe UI" w:cs="Segoe UI"/>
          <w:b/>
          <w:sz w:val="22"/>
          <w:szCs w:val="22"/>
        </w:rPr>
      </w:pPr>
    </w:p>
    <w:p w14:paraId="611BC1AB" w14:textId="437B5A87" w:rsidR="008C46E4" w:rsidRDefault="0026623D" w:rsidP="00D34D23">
      <w:pPr>
        <w:widowControl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 xml:space="preserve">The </w:t>
      </w:r>
      <w:r w:rsidR="009132E4">
        <w:rPr>
          <w:rFonts w:ascii="Segoe UI" w:hAnsi="Segoe UI" w:cs="Segoe UI"/>
          <w:sz w:val="22"/>
          <w:szCs w:val="22"/>
        </w:rPr>
        <w:t>Development Manager: People</w:t>
      </w:r>
      <w:r w:rsidRPr="00D34D23">
        <w:rPr>
          <w:rFonts w:ascii="Segoe UI" w:hAnsi="Segoe UI" w:cs="Segoe UI"/>
          <w:sz w:val="22"/>
          <w:szCs w:val="22"/>
        </w:rPr>
        <w:t xml:space="preserve"> </w:t>
      </w:r>
      <w:r w:rsidR="00A7523D" w:rsidRPr="00D34D23">
        <w:rPr>
          <w:rFonts w:ascii="Segoe UI" w:hAnsi="Segoe UI" w:cs="Segoe UI"/>
          <w:sz w:val="22"/>
          <w:szCs w:val="22"/>
        </w:rPr>
        <w:t xml:space="preserve">can provide advice and support to managers and employees about stress and wellbeing at work, including advice on utilising the Wellbeing Action Plan, and signposting to other wellbeing supports available within the Trust. </w:t>
      </w:r>
    </w:p>
    <w:p w14:paraId="2DABEC44" w14:textId="77777777" w:rsidR="00A7523D" w:rsidRPr="00D34D23" w:rsidRDefault="00A7523D" w:rsidP="00D34D23">
      <w:pPr>
        <w:widowControl w:val="0"/>
        <w:autoSpaceDE w:val="0"/>
        <w:autoSpaceDN w:val="0"/>
        <w:adjustRightInd w:val="0"/>
        <w:rPr>
          <w:rFonts w:ascii="Segoe UI" w:hAnsi="Segoe UI" w:cs="Segoe UI"/>
          <w:sz w:val="22"/>
          <w:szCs w:val="22"/>
        </w:rPr>
      </w:pPr>
      <w:r w:rsidRPr="00D34D23">
        <w:rPr>
          <w:rFonts w:ascii="Segoe UI" w:hAnsi="Segoe UI" w:cs="Segoe UI"/>
          <w:sz w:val="22"/>
          <w:szCs w:val="22"/>
        </w:rPr>
        <w:tab/>
      </w:r>
    </w:p>
    <w:p w14:paraId="3793C126" w14:textId="5E49C316" w:rsidR="00A7523D" w:rsidRDefault="00A7523D" w:rsidP="00D34D23">
      <w:pPr>
        <w:widowControl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 xml:space="preserve">Where it has been identified that employees are experiencing poor mental health or illnesses related to stress, whether work related or non-work related, </w:t>
      </w:r>
      <w:r w:rsidR="0026623D" w:rsidRPr="00D34D23">
        <w:rPr>
          <w:rFonts w:ascii="Segoe UI" w:hAnsi="Segoe UI" w:cs="Segoe UI"/>
          <w:sz w:val="22"/>
          <w:szCs w:val="22"/>
        </w:rPr>
        <w:t xml:space="preserve">we </w:t>
      </w:r>
      <w:r w:rsidRPr="00D34D23">
        <w:rPr>
          <w:rFonts w:ascii="Segoe UI" w:hAnsi="Segoe UI" w:cs="Segoe UI"/>
          <w:sz w:val="22"/>
          <w:szCs w:val="22"/>
        </w:rPr>
        <w:t>can assist by:</w:t>
      </w:r>
    </w:p>
    <w:p w14:paraId="6783A843" w14:textId="77777777" w:rsidR="00D34D23" w:rsidRPr="00D34D23" w:rsidRDefault="00D34D23" w:rsidP="00D34D23">
      <w:pPr>
        <w:widowControl w:val="0"/>
        <w:autoSpaceDE w:val="0"/>
        <w:autoSpaceDN w:val="0"/>
        <w:adjustRightInd w:val="0"/>
        <w:ind w:left="720"/>
        <w:jc w:val="both"/>
        <w:rPr>
          <w:rFonts w:ascii="Segoe UI" w:hAnsi="Segoe UI" w:cs="Segoe UI"/>
          <w:sz w:val="22"/>
          <w:szCs w:val="22"/>
        </w:rPr>
      </w:pPr>
    </w:p>
    <w:p w14:paraId="3A659D7B" w14:textId="77777777" w:rsidR="00A7523D" w:rsidRPr="00D34D23" w:rsidRDefault="00A7523D" w:rsidP="00D34D23">
      <w:pPr>
        <w:widowControl w:val="0"/>
        <w:numPr>
          <w:ilvl w:val="0"/>
          <w:numId w:val="26"/>
        </w:numPr>
        <w:autoSpaceDE w:val="0"/>
        <w:autoSpaceDN w:val="0"/>
        <w:adjustRightInd w:val="0"/>
        <w:ind w:left="1077" w:hanging="357"/>
        <w:jc w:val="both"/>
        <w:rPr>
          <w:rFonts w:ascii="Segoe UI" w:hAnsi="Segoe UI" w:cs="Segoe UI"/>
          <w:sz w:val="22"/>
          <w:szCs w:val="22"/>
        </w:rPr>
      </w:pPr>
      <w:r w:rsidRPr="00D34D23">
        <w:rPr>
          <w:rFonts w:ascii="Segoe UI" w:hAnsi="Segoe UI" w:cs="Segoe UI"/>
          <w:sz w:val="22"/>
          <w:szCs w:val="22"/>
        </w:rPr>
        <w:t xml:space="preserve">Providing advice and guidance to managers of the wellbeing interventions available. </w:t>
      </w:r>
    </w:p>
    <w:p w14:paraId="675746E1" w14:textId="77777777" w:rsidR="00A7523D" w:rsidRPr="00D34D23" w:rsidRDefault="00A7523D" w:rsidP="00D34D23">
      <w:pPr>
        <w:widowControl w:val="0"/>
        <w:numPr>
          <w:ilvl w:val="0"/>
          <w:numId w:val="26"/>
        </w:numPr>
        <w:autoSpaceDE w:val="0"/>
        <w:autoSpaceDN w:val="0"/>
        <w:adjustRightInd w:val="0"/>
        <w:ind w:left="1077" w:hanging="357"/>
        <w:jc w:val="both"/>
        <w:rPr>
          <w:rFonts w:ascii="Segoe UI" w:hAnsi="Segoe UI" w:cs="Segoe UI"/>
          <w:sz w:val="22"/>
          <w:szCs w:val="22"/>
        </w:rPr>
      </w:pPr>
      <w:r w:rsidRPr="00D34D23">
        <w:rPr>
          <w:rFonts w:ascii="Segoe UI" w:hAnsi="Segoe UI" w:cs="Segoe UI"/>
          <w:sz w:val="22"/>
          <w:szCs w:val="22"/>
        </w:rPr>
        <w:t xml:space="preserve">Providing confidential and professional advice for employees who may be experiencing symptoms related to wellbeing. </w:t>
      </w:r>
    </w:p>
    <w:p w14:paraId="1A4725B8" w14:textId="77777777" w:rsidR="00A7523D" w:rsidRPr="00D34D23" w:rsidRDefault="00A7523D" w:rsidP="00D34D23">
      <w:pPr>
        <w:widowControl w:val="0"/>
        <w:numPr>
          <w:ilvl w:val="0"/>
          <w:numId w:val="26"/>
        </w:numPr>
        <w:autoSpaceDE w:val="0"/>
        <w:autoSpaceDN w:val="0"/>
        <w:adjustRightInd w:val="0"/>
        <w:ind w:left="1077" w:hanging="357"/>
        <w:jc w:val="both"/>
        <w:rPr>
          <w:rFonts w:ascii="Segoe UI" w:hAnsi="Segoe UI" w:cs="Segoe UI"/>
          <w:sz w:val="22"/>
          <w:szCs w:val="22"/>
        </w:rPr>
      </w:pPr>
      <w:r w:rsidRPr="00D34D23">
        <w:rPr>
          <w:rFonts w:ascii="Segoe UI" w:hAnsi="Segoe UI" w:cs="Segoe UI"/>
          <w:sz w:val="22"/>
          <w:szCs w:val="22"/>
        </w:rPr>
        <w:t>Providing assistance to employees to access counselling services for confidential support, where required.</w:t>
      </w:r>
    </w:p>
    <w:p w14:paraId="367EC09D" w14:textId="77777777" w:rsidR="00A7523D" w:rsidRPr="00D34D23" w:rsidRDefault="00A7523D" w:rsidP="00D34D23">
      <w:pPr>
        <w:widowControl w:val="0"/>
        <w:numPr>
          <w:ilvl w:val="0"/>
          <w:numId w:val="26"/>
        </w:numPr>
        <w:autoSpaceDE w:val="0"/>
        <w:autoSpaceDN w:val="0"/>
        <w:adjustRightInd w:val="0"/>
        <w:jc w:val="both"/>
        <w:rPr>
          <w:rFonts w:ascii="Segoe UI" w:hAnsi="Segoe UI" w:cs="Segoe UI"/>
          <w:sz w:val="22"/>
          <w:szCs w:val="22"/>
        </w:rPr>
      </w:pPr>
      <w:r w:rsidRPr="00D34D23">
        <w:rPr>
          <w:rFonts w:ascii="Segoe UI" w:hAnsi="Segoe UI" w:cs="Segoe UI"/>
          <w:sz w:val="22"/>
          <w:szCs w:val="22"/>
        </w:rPr>
        <w:t xml:space="preserve">Providing coaching and mentoring support. </w:t>
      </w:r>
    </w:p>
    <w:p w14:paraId="37B0066D" w14:textId="77777777" w:rsidR="00A7523D" w:rsidRPr="00D34D23" w:rsidRDefault="00A7523D" w:rsidP="00D34D23">
      <w:pPr>
        <w:widowControl w:val="0"/>
        <w:numPr>
          <w:ilvl w:val="0"/>
          <w:numId w:val="26"/>
        </w:numPr>
        <w:autoSpaceDE w:val="0"/>
        <w:autoSpaceDN w:val="0"/>
        <w:adjustRightInd w:val="0"/>
        <w:ind w:left="1077" w:hanging="357"/>
        <w:jc w:val="both"/>
        <w:rPr>
          <w:rFonts w:ascii="Segoe UI" w:hAnsi="Segoe UI" w:cs="Segoe UI"/>
          <w:sz w:val="22"/>
          <w:szCs w:val="22"/>
        </w:rPr>
      </w:pPr>
      <w:r w:rsidRPr="00D34D23">
        <w:rPr>
          <w:rFonts w:ascii="Segoe UI" w:hAnsi="Segoe UI" w:cs="Segoe UI"/>
          <w:sz w:val="22"/>
          <w:szCs w:val="22"/>
        </w:rPr>
        <w:t xml:space="preserve">Facilitating return to work programmes with line managers, for employees who have been absent from work as a result of stress related issues. </w:t>
      </w:r>
    </w:p>
    <w:p w14:paraId="76F350B2" w14:textId="77777777" w:rsidR="00A7523D" w:rsidRPr="00D34D23" w:rsidRDefault="00A7523D" w:rsidP="00D34D23">
      <w:pPr>
        <w:widowControl w:val="0"/>
        <w:numPr>
          <w:ilvl w:val="0"/>
          <w:numId w:val="26"/>
        </w:numPr>
        <w:autoSpaceDE w:val="0"/>
        <w:autoSpaceDN w:val="0"/>
        <w:adjustRightInd w:val="0"/>
        <w:ind w:left="1077" w:hanging="357"/>
        <w:jc w:val="both"/>
        <w:rPr>
          <w:rFonts w:ascii="Segoe UI" w:hAnsi="Segoe UI" w:cs="Segoe UI"/>
          <w:sz w:val="22"/>
          <w:szCs w:val="22"/>
        </w:rPr>
      </w:pPr>
      <w:r w:rsidRPr="00D34D23">
        <w:rPr>
          <w:rFonts w:ascii="Segoe UI" w:hAnsi="Segoe UI" w:cs="Segoe UI"/>
          <w:sz w:val="22"/>
          <w:szCs w:val="22"/>
        </w:rPr>
        <w:t xml:space="preserve">Monitoring absence statistics to enable suitable interventions to be put in place, where appropriate. </w:t>
      </w:r>
    </w:p>
    <w:p w14:paraId="6F6BB958" w14:textId="77777777" w:rsidR="00A7523D" w:rsidRPr="00D34D23" w:rsidRDefault="00A7523D" w:rsidP="00D34D23">
      <w:pPr>
        <w:widowControl w:val="0"/>
        <w:numPr>
          <w:ilvl w:val="0"/>
          <w:numId w:val="26"/>
        </w:numPr>
        <w:autoSpaceDE w:val="0"/>
        <w:autoSpaceDN w:val="0"/>
        <w:adjustRightInd w:val="0"/>
        <w:ind w:left="1077" w:hanging="357"/>
        <w:jc w:val="both"/>
        <w:rPr>
          <w:rFonts w:ascii="Segoe UI" w:hAnsi="Segoe UI" w:cs="Segoe UI"/>
          <w:sz w:val="22"/>
          <w:szCs w:val="22"/>
        </w:rPr>
      </w:pPr>
      <w:r w:rsidRPr="00D34D23">
        <w:rPr>
          <w:rFonts w:ascii="Segoe UI" w:hAnsi="Segoe UI" w:cs="Segoe UI"/>
          <w:sz w:val="22"/>
          <w:szCs w:val="22"/>
        </w:rPr>
        <w:t xml:space="preserve">Assisting managers with referring employees who are absent with stress related illness to Occupational Health Service, in line with the </w:t>
      </w:r>
      <w:hyperlink r:id="rId26" w:history="1">
        <w:r w:rsidRPr="00D34D23">
          <w:rPr>
            <w:rFonts w:ascii="Segoe UI" w:hAnsi="Segoe UI" w:cs="Segoe UI"/>
            <w:color w:val="0000FF"/>
            <w:sz w:val="22"/>
            <w:szCs w:val="22"/>
            <w:u w:val="single"/>
          </w:rPr>
          <w:t xml:space="preserve">Supporting Attendance at Work Policy </w:t>
        </w:r>
      </w:hyperlink>
    </w:p>
    <w:p w14:paraId="606B38C0" w14:textId="77777777" w:rsidR="00D34D23" w:rsidRDefault="00D34D23" w:rsidP="00D34D23">
      <w:pPr>
        <w:pStyle w:val="NormalWeb"/>
        <w:spacing w:before="0" w:beforeAutospacing="0" w:after="0" w:afterAutospacing="0"/>
        <w:rPr>
          <w:rFonts w:ascii="Segoe UI" w:hAnsi="Segoe UI" w:cs="Segoe UI"/>
          <w:sz w:val="22"/>
          <w:szCs w:val="22"/>
        </w:rPr>
      </w:pPr>
    </w:p>
    <w:p w14:paraId="0C6CF92A" w14:textId="5B3F0F91" w:rsidR="00D34D23" w:rsidRPr="00D34D23" w:rsidRDefault="00D34D23" w:rsidP="00D34D23">
      <w:pPr>
        <w:pStyle w:val="BodyText"/>
        <w:spacing w:after="0"/>
        <w:ind w:firstLine="284"/>
        <w:rPr>
          <w:rFonts w:ascii="Segoe UI" w:hAnsi="Segoe UI" w:cs="Segoe UI"/>
          <w:b/>
          <w:sz w:val="22"/>
          <w:szCs w:val="22"/>
        </w:rPr>
      </w:pPr>
      <w:r>
        <w:rPr>
          <w:rFonts w:ascii="Segoe UI" w:hAnsi="Segoe UI" w:cs="Segoe UI"/>
          <w:b/>
          <w:sz w:val="22"/>
          <w:szCs w:val="22"/>
        </w:rPr>
        <w:t>7.2</w:t>
      </w:r>
      <w:r w:rsidRPr="00D34D23">
        <w:rPr>
          <w:rFonts w:ascii="Segoe UI" w:hAnsi="Segoe UI" w:cs="Segoe UI"/>
          <w:b/>
          <w:sz w:val="22"/>
          <w:szCs w:val="22"/>
        </w:rPr>
        <w:tab/>
      </w:r>
      <w:r>
        <w:rPr>
          <w:rFonts w:ascii="Segoe UI" w:hAnsi="Segoe UI" w:cs="Segoe UI"/>
          <w:b/>
          <w:bCs/>
          <w:sz w:val="22"/>
          <w:szCs w:val="22"/>
        </w:rPr>
        <w:t>Training</w:t>
      </w:r>
    </w:p>
    <w:p w14:paraId="0503FD1E" w14:textId="77777777" w:rsidR="007A4FFB" w:rsidRPr="00D34D23" w:rsidRDefault="007A4FFB" w:rsidP="00D34D23">
      <w:pPr>
        <w:rPr>
          <w:rFonts w:ascii="Segoe UI" w:hAnsi="Segoe UI" w:cs="Segoe UI"/>
          <w:sz w:val="22"/>
          <w:szCs w:val="22"/>
        </w:rPr>
      </w:pPr>
    </w:p>
    <w:p w14:paraId="749DE937" w14:textId="77777777" w:rsidR="00DA5573" w:rsidRDefault="007A4FFB"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 xml:space="preserve">The Trust’s Training &amp; </w:t>
      </w:r>
      <w:r w:rsidR="00D34D23" w:rsidRPr="00D34D23">
        <w:rPr>
          <w:rFonts w:ascii="Segoe UI" w:hAnsi="Segoe UI" w:cs="Segoe UI"/>
          <w:sz w:val="22"/>
          <w:szCs w:val="22"/>
        </w:rPr>
        <w:t>Engagement Officer,</w:t>
      </w:r>
      <w:r w:rsidRPr="00D34D23">
        <w:rPr>
          <w:rFonts w:ascii="Segoe UI" w:hAnsi="Segoe UI" w:cs="Segoe UI"/>
          <w:sz w:val="22"/>
          <w:szCs w:val="22"/>
        </w:rPr>
        <w:t xml:space="preserve"> Council’s Organisational Development Team and the Supporting Attendance and Wellbeing Team provides learning and training opportunities (both face to face and via e-learning) to support wellbeing at work. This will support and enable managers and employees to take a proactive approach to help themselves and one another, to promote positive wellbeing in the workplace. </w:t>
      </w:r>
    </w:p>
    <w:p w14:paraId="05120E31" w14:textId="6C402A26" w:rsidR="007A4FFB" w:rsidRPr="00D34D23" w:rsidRDefault="007A4FFB" w:rsidP="00D34D23">
      <w:pPr>
        <w:pStyle w:val="NormalWeb"/>
        <w:spacing w:before="0" w:beforeAutospacing="0" w:after="0" w:afterAutospacing="0"/>
        <w:ind w:left="720"/>
        <w:rPr>
          <w:rFonts w:ascii="Segoe UI" w:hAnsi="Segoe UI" w:cs="Segoe UI"/>
          <w:sz w:val="22"/>
          <w:szCs w:val="22"/>
        </w:rPr>
      </w:pPr>
      <w:r w:rsidRPr="00D34D23">
        <w:rPr>
          <w:rFonts w:ascii="Segoe UI" w:hAnsi="Segoe UI" w:cs="Segoe UI"/>
          <w:sz w:val="22"/>
          <w:szCs w:val="22"/>
        </w:rPr>
        <w:t xml:space="preserve"> </w:t>
      </w:r>
    </w:p>
    <w:p w14:paraId="20B71A4F" w14:textId="15059285" w:rsidR="007A4FFB" w:rsidRPr="00DA5573" w:rsidRDefault="007A4FFB" w:rsidP="00D34D23">
      <w:pPr>
        <w:ind w:left="720"/>
        <w:jc w:val="both"/>
        <w:rPr>
          <w:rFonts w:ascii="Segoe UI" w:hAnsi="Segoe UI" w:cs="Segoe UI"/>
          <w:sz w:val="22"/>
          <w:szCs w:val="22"/>
        </w:rPr>
      </w:pPr>
      <w:r w:rsidRPr="00DA5573">
        <w:rPr>
          <w:rFonts w:ascii="Segoe UI" w:hAnsi="Segoe UI" w:cs="Segoe UI"/>
          <w:sz w:val="22"/>
          <w:szCs w:val="22"/>
        </w:rPr>
        <w:t>All e-learning modules and face-to-face courses can be found a</w:t>
      </w:r>
      <w:r w:rsidRPr="00743F8E">
        <w:rPr>
          <w:rFonts w:ascii="Segoe UI" w:hAnsi="Segoe UI" w:cs="Segoe UI"/>
          <w:sz w:val="22"/>
          <w:szCs w:val="22"/>
        </w:rPr>
        <w:t xml:space="preserve">t </w:t>
      </w:r>
      <w:hyperlink r:id="rId27" w:history="1">
        <w:r w:rsidRPr="00743F8E">
          <w:rPr>
            <w:rStyle w:val="Hyperlink"/>
            <w:rFonts w:ascii="Segoe UI" w:hAnsi="Segoe UI" w:cs="Segoe UI"/>
            <w:sz w:val="22"/>
            <w:szCs w:val="22"/>
          </w:rPr>
          <w:t>LearnPro</w:t>
        </w:r>
      </w:hyperlink>
      <w:r w:rsidRPr="00743F8E">
        <w:rPr>
          <w:rFonts w:ascii="Segoe UI" w:hAnsi="Segoe UI" w:cs="Segoe UI"/>
          <w:sz w:val="22"/>
          <w:szCs w:val="22"/>
        </w:rPr>
        <w:t>.</w:t>
      </w:r>
      <w:r w:rsidRPr="00DA5573">
        <w:rPr>
          <w:rFonts w:ascii="Segoe UI" w:hAnsi="Segoe UI" w:cs="Segoe UI"/>
          <w:sz w:val="22"/>
          <w:szCs w:val="22"/>
        </w:rPr>
        <w:t xml:space="preserve"> The relevant Wellbeing e-learning modules can be found within the Health and Safety, Management and Employee Essentials and the Wellbeing categories. Face-to-face courses can be found under Training Events. </w:t>
      </w:r>
    </w:p>
    <w:p w14:paraId="2B791E7E" w14:textId="77777777" w:rsidR="007A4FFB" w:rsidRPr="00D34D23" w:rsidRDefault="007A4FFB" w:rsidP="00D34D23">
      <w:pPr>
        <w:ind w:left="720"/>
        <w:jc w:val="both"/>
        <w:rPr>
          <w:rFonts w:ascii="Segoe UI" w:hAnsi="Segoe UI" w:cs="Segoe UI"/>
          <w:color w:val="7030A0"/>
          <w:sz w:val="22"/>
          <w:szCs w:val="22"/>
        </w:rPr>
      </w:pPr>
    </w:p>
    <w:p w14:paraId="6093A0C9" w14:textId="77777777" w:rsidR="007A4FFB" w:rsidRPr="00D34D23" w:rsidRDefault="007A4FFB" w:rsidP="00D34D23">
      <w:pPr>
        <w:pStyle w:val="ListParagraph"/>
        <w:overflowPunct w:val="0"/>
        <w:autoSpaceDE w:val="0"/>
        <w:autoSpaceDN w:val="0"/>
        <w:rPr>
          <w:rFonts w:ascii="Segoe UI" w:hAnsi="Segoe UI" w:cs="Segoe UI"/>
          <w:sz w:val="22"/>
          <w:szCs w:val="22"/>
        </w:rPr>
      </w:pPr>
      <w:r w:rsidRPr="00D34D23">
        <w:rPr>
          <w:rFonts w:ascii="Segoe UI" w:hAnsi="Segoe UI" w:cs="Segoe UI"/>
          <w:sz w:val="22"/>
          <w:szCs w:val="22"/>
        </w:rPr>
        <w:t xml:space="preserve">For further information please email </w:t>
      </w:r>
    </w:p>
    <w:p w14:paraId="1A8C3722" w14:textId="3A04FBE4" w:rsidR="007A4FFB" w:rsidRPr="00DA5573" w:rsidRDefault="007A4FFB" w:rsidP="00DA5573">
      <w:pPr>
        <w:pStyle w:val="ListParagraph"/>
        <w:overflowPunct w:val="0"/>
        <w:autoSpaceDE w:val="0"/>
        <w:autoSpaceDN w:val="0"/>
        <w:rPr>
          <w:rFonts w:ascii="Segoe UI" w:hAnsi="Segoe UI" w:cs="Segoe UI"/>
          <w:color w:val="0000FF"/>
          <w:sz w:val="22"/>
          <w:szCs w:val="22"/>
        </w:rPr>
      </w:pPr>
      <w:hyperlink r:id="rId28" w:history="1">
        <w:r w:rsidRPr="00D34D23">
          <w:rPr>
            <w:rStyle w:val="Hyperlink"/>
            <w:rFonts w:ascii="Segoe UI" w:hAnsi="Segoe UI" w:cs="Segoe UI"/>
            <w:sz w:val="22"/>
            <w:szCs w:val="22"/>
          </w:rPr>
          <w:t>SupportingAttendanceandWellbeing@east-ayrshire.gov.uk</w:t>
        </w:r>
      </w:hyperlink>
      <w:r w:rsidRPr="00D34D23">
        <w:rPr>
          <w:rFonts w:ascii="Segoe UI" w:hAnsi="Segoe UI" w:cs="Segoe UI"/>
          <w:color w:val="0000FF"/>
          <w:sz w:val="22"/>
          <w:szCs w:val="22"/>
        </w:rPr>
        <w:t xml:space="preserve"> </w:t>
      </w:r>
      <w:r w:rsidRPr="00DA5573">
        <w:rPr>
          <w:rFonts w:ascii="Segoe UI" w:hAnsi="Segoe UI" w:cs="Segoe UI"/>
          <w:sz w:val="22"/>
          <w:szCs w:val="22"/>
        </w:rPr>
        <w:t xml:space="preserve">or </w:t>
      </w:r>
      <w:hyperlink r:id="rId29" w:history="1">
        <w:r w:rsidRPr="00DA5573">
          <w:rPr>
            <w:rStyle w:val="Hyperlink"/>
            <w:rFonts w:ascii="Segoe UI" w:hAnsi="Segoe UI" w:cs="Segoe UI"/>
            <w:sz w:val="22"/>
            <w:szCs w:val="22"/>
          </w:rPr>
          <w:t>OrganisationalDevelopment@east-ayrshire.gov.uk</w:t>
        </w:r>
      </w:hyperlink>
      <w:r w:rsidRPr="00DA5573">
        <w:rPr>
          <w:rFonts w:ascii="Segoe UI" w:hAnsi="Segoe UI" w:cs="Segoe UI"/>
          <w:color w:val="0000FF"/>
          <w:sz w:val="22"/>
          <w:szCs w:val="22"/>
        </w:rPr>
        <w:t xml:space="preserve"> </w:t>
      </w:r>
    </w:p>
    <w:p w14:paraId="7E8BD7E6" w14:textId="77777777" w:rsidR="00DA5573" w:rsidRDefault="00DA5573" w:rsidP="00DA5573">
      <w:pPr>
        <w:pStyle w:val="NormalWeb"/>
        <w:spacing w:before="0" w:beforeAutospacing="0" w:after="0" w:afterAutospacing="0"/>
        <w:rPr>
          <w:rFonts w:ascii="Segoe UI" w:hAnsi="Segoe UI" w:cs="Segoe UI"/>
          <w:sz w:val="22"/>
          <w:szCs w:val="22"/>
        </w:rPr>
      </w:pPr>
    </w:p>
    <w:p w14:paraId="5EC772CC" w14:textId="744DFC67" w:rsidR="007A4FFB" w:rsidRPr="00DA5573" w:rsidRDefault="00DA5573" w:rsidP="00DA5573">
      <w:pPr>
        <w:pStyle w:val="BodyText"/>
        <w:spacing w:after="0"/>
        <w:ind w:firstLine="284"/>
        <w:rPr>
          <w:rFonts w:ascii="Segoe UI" w:hAnsi="Segoe UI" w:cs="Segoe UI"/>
          <w:b/>
          <w:sz w:val="22"/>
          <w:szCs w:val="22"/>
        </w:rPr>
      </w:pPr>
      <w:r>
        <w:rPr>
          <w:rFonts w:ascii="Segoe UI" w:hAnsi="Segoe UI" w:cs="Segoe UI"/>
          <w:b/>
          <w:sz w:val="22"/>
          <w:szCs w:val="22"/>
        </w:rPr>
        <w:t>7.3</w:t>
      </w:r>
      <w:r w:rsidRPr="00D34D23">
        <w:rPr>
          <w:rFonts w:ascii="Segoe UI" w:hAnsi="Segoe UI" w:cs="Segoe UI"/>
          <w:b/>
          <w:sz w:val="22"/>
          <w:szCs w:val="22"/>
        </w:rPr>
        <w:tab/>
      </w:r>
      <w:r w:rsidR="007A4FFB" w:rsidRPr="00D34D23">
        <w:rPr>
          <w:rFonts w:ascii="Segoe UI" w:hAnsi="Segoe UI" w:cs="Segoe UI"/>
          <w:b/>
          <w:bCs/>
          <w:sz w:val="22"/>
          <w:szCs w:val="22"/>
        </w:rPr>
        <w:t xml:space="preserve">B.E.S.T Practice                                             </w:t>
      </w:r>
    </w:p>
    <w:tbl>
      <w:tblPr>
        <w:tblW w:w="5000" w:type="pct"/>
        <w:tblCellMar>
          <w:left w:w="0" w:type="dxa"/>
          <w:right w:w="0" w:type="dxa"/>
        </w:tblCellMar>
        <w:tblLook w:val="04A0" w:firstRow="1" w:lastRow="0" w:firstColumn="1" w:lastColumn="0" w:noHBand="0" w:noVBand="1"/>
      </w:tblPr>
      <w:tblGrid>
        <w:gridCol w:w="2566"/>
        <w:gridCol w:w="60"/>
        <w:gridCol w:w="7834"/>
      </w:tblGrid>
      <w:tr w:rsidR="007A4FFB" w:rsidRPr="00D34D23" w14:paraId="635995B2" w14:textId="77777777" w:rsidTr="00742904">
        <w:tc>
          <w:tcPr>
            <w:tcW w:w="2566" w:type="dxa"/>
            <w:vAlign w:val="center"/>
            <w:hideMark/>
          </w:tcPr>
          <w:p w14:paraId="248BF51F" w14:textId="77777777" w:rsidR="007A4FFB" w:rsidRPr="00D34D23" w:rsidRDefault="007A4FFB" w:rsidP="00D34D23">
            <w:pPr>
              <w:rPr>
                <w:rFonts w:ascii="Segoe UI" w:hAnsi="Segoe UI" w:cs="Segoe UI"/>
                <w:sz w:val="22"/>
                <w:szCs w:val="22"/>
              </w:rPr>
            </w:pPr>
            <w:hyperlink r:id="rId30" w:tgtFrame="_blank" w:history="1"/>
          </w:p>
        </w:tc>
        <w:tc>
          <w:tcPr>
            <w:tcW w:w="60" w:type="dxa"/>
            <w:vAlign w:val="center"/>
            <w:hideMark/>
          </w:tcPr>
          <w:p w14:paraId="28476727" w14:textId="77777777" w:rsidR="007A4FFB" w:rsidRPr="00D34D23" w:rsidRDefault="007A4FFB" w:rsidP="00D34D23">
            <w:pPr>
              <w:rPr>
                <w:rFonts w:ascii="Segoe UI" w:hAnsi="Segoe UI" w:cs="Segoe UI"/>
                <w:sz w:val="22"/>
                <w:szCs w:val="22"/>
              </w:rPr>
            </w:pPr>
          </w:p>
        </w:tc>
        <w:tc>
          <w:tcPr>
            <w:tcW w:w="0" w:type="auto"/>
            <w:vAlign w:val="center"/>
            <w:hideMark/>
          </w:tcPr>
          <w:p w14:paraId="564D022E" w14:textId="77777777" w:rsidR="007A4FFB" w:rsidRPr="00D34D23" w:rsidRDefault="007A4FFB" w:rsidP="00D34D23">
            <w:pPr>
              <w:pStyle w:val="Heading2"/>
              <w:spacing w:before="0"/>
              <w:rPr>
                <w:rFonts w:ascii="Segoe UI" w:hAnsi="Segoe UI" w:cs="Segoe UI"/>
                <w:color w:val="414042"/>
                <w:sz w:val="22"/>
                <w:szCs w:val="22"/>
              </w:rPr>
            </w:pPr>
          </w:p>
        </w:tc>
      </w:tr>
    </w:tbl>
    <w:p w14:paraId="7ED0B895" w14:textId="77777777" w:rsidR="007A4FFB" w:rsidRPr="00D34D23" w:rsidRDefault="007A4FFB" w:rsidP="00D34D23">
      <w:pPr>
        <w:overflowPunct w:val="0"/>
        <w:autoSpaceDE w:val="0"/>
        <w:autoSpaceDN w:val="0"/>
        <w:ind w:right="80"/>
        <w:jc w:val="both"/>
        <w:rPr>
          <w:rFonts w:ascii="Segoe UI" w:hAnsi="Segoe UI" w:cs="Segoe UI"/>
          <w:sz w:val="22"/>
          <w:szCs w:val="22"/>
        </w:rPr>
      </w:pPr>
    </w:p>
    <w:p w14:paraId="454A7442" w14:textId="77777777" w:rsidR="007A4FFB" w:rsidRPr="00D34D23" w:rsidRDefault="007A4FFB" w:rsidP="00D34D23">
      <w:pPr>
        <w:pStyle w:val="BodyText"/>
        <w:spacing w:after="0"/>
        <w:ind w:left="720" w:right="215"/>
        <w:jc w:val="both"/>
        <w:rPr>
          <w:rFonts w:ascii="Segoe UI" w:hAnsi="Segoe UI" w:cs="Segoe UI"/>
          <w:sz w:val="22"/>
          <w:szCs w:val="22"/>
        </w:rPr>
      </w:pPr>
      <w:r w:rsidRPr="00D34D23">
        <w:rPr>
          <w:rFonts w:ascii="Segoe UI" w:hAnsi="Segoe UI" w:cs="Segoe UI"/>
          <w:spacing w:val="-1"/>
          <w:sz w:val="22"/>
          <w:szCs w:val="22"/>
        </w:rPr>
        <w:t>Employees</w:t>
      </w:r>
      <w:r w:rsidRPr="00D34D23">
        <w:rPr>
          <w:rFonts w:ascii="Segoe UI" w:hAnsi="Segoe UI" w:cs="Segoe UI"/>
          <w:spacing w:val="26"/>
          <w:sz w:val="22"/>
          <w:szCs w:val="22"/>
        </w:rPr>
        <w:t xml:space="preserve"> </w:t>
      </w:r>
      <w:r w:rsidRPr="00D34D23">
        <w:rPr>
          <w:rFonts w:ascii="Segoe UI" w:hAnsi="Segoe UI" w:cs="Segoe UI"/>
          <w:sz w:val="22"/>
          <w:szCs w:val="22"/>
        </w:rPr>
        <w:t>may</w:t>
      </w:r>
      <w:r w:rsidRPr="00D34D23">
        <w:rPr>
          <w:rFonts w:ascii="Segoe UI" w:hAnsi="Segoe UI" w:cs="Segoe UI"/>
          <w:spacing w:val="26"/>
          <w:sz w:val="22"/>
          <w:szCs w:val="22"/>
        </w:rPr>
        <w:t xml:space="preserve"> </w:t>
      </w:r>
      <w:r w:rsidRPr="00D34D23">
        <w:rPr>
          <w:rFonts w:ascii="Segoe UI" w:hAnsi="Segoe UI" w:cs="Segoe UI"/>
          <w:sz w:val="22"/>
          <w:szCs w:val="22"/>
        </w:rPr>
        <w:t>experience</w:t>
      </w:r>
      <w:r w:rsidRPr="00D34D23">
        <w:rPr>
          <w:rFonts w:ascii="Segoe UI" w:hAnsi="Segoe UI" w:cs="Segoe UI"/>
          <w:spacing w:val="27"/>
          <w:sz w:val="22"/>
          <w:szCs w:val="22"/>
        </w:rPr>
        <w:t xml:space="preserve"> </w:t>
      </w:r>
      <w:r w:rsidRPr="00D34D23">
        <w:rPr>
          <w:rFonts w:ascii="Segoe UI" w:hAnsi="Segoe UI" w:cs="Segoe UI"/>
          <w:sz w:val="22"/>
          <w:szCs w:val="22"/>
        </w:rPr>
        <w:t>undue</w:t>
      </w:r>
      <w:r w:rsidRPr="00D34D23">
        <w:rPr>
          <w:rFonts w:ascii="Segoe UI" w:hAnsi="Segoe UI" w:cs="Segoe UI"/>
          <w:spacing w:val="26"/>
          <w:sz w:val="22"/>
          <w:szCs w:val="22"/>
        </w:rPr>
        <w:t xml:space="preserve"> </w:t>
      </w:r>
      <w:r w:rsidRPr="00D34D23">
        <w:rPr>
          <w:rFonts w:ascii="Segoe UI" w:hAnsi="Segoe UI" w:cs="Segoe UI"/>
          <w:spacing w:val="-1"/>
          <w:sz w:val="22"/>
          <w:szCs w:val="22"/>
        </w:rPr>
        <w:t>pressure</w:t>
      </w:r>
      <w:r w:rsidRPr="00D34D23">
        <w:rPr>
          <w:rFonts w:ascii="Segoe UI" w:hAnsi="Segoe UI" w:cs="Segoe UI"/>
          <w:spacing w:val="26"/>
          <w:sz w:val="22"/>
          <w:szCs w:val="22"/>
        </w:rPr>
        <w:t xml:space="preserve"> </w:t>
      </w:r>
      <w:r w:rsidRPr="00D34D23">
        <w:rPr>
          <w:rFonts w:ascii="Segoe UI" w:hAnsi="Segoe UI" w:cs="Segoe UI"/>
          <w:sz w:val="22"/>
          <w:szCs w:val="22"/>
        </w:rPr>
        <w:t>at</w:t>
      </w:r>
      <w:r w:rsidRPr="00D34D23">
        <w:rPr>
          <w:rFonts w:ascii="Segoe UI" w:hAnsi="Segoe UI" w:cs="Segoe UI"/>
          <w:spacing w:val="28"/>
          <w:sz w:val="22"/>
          <w:szCs w:val="22"/>
        </w:rPr>
        <w:t xml:space="preserve"> </w:t>
      </w:r>
      <w:r w:rsidRPr="00D34D23">
        <w:rPr>
          <w:rFonts w:ascii="Segoe UI" w:hAnsi="Segoe UI" w:cs="Segoe UI"/>
          <w:spacing w:val="-1"/>
          <w:sz w:val="22"/>
          <w:szCs w:val="22"/>
        </w:rPr>
        <w:t>work</w:t>
      </w:r>
      <w:r w:rsidRPr="00D34D23">
        <w:rPr>
          <w:rFonts w:ascii="Segoe UI" w:hAnsi="Segoe UI" w:cs="Segoe UI"/>
          <w:spacing w:val="25"/>
          <w:sz w:val="22"/>
          <w:szCs w:val="22"/>
        </w:rPr>
        <w:t xml:space="preserve"> </w:t>
      </w:r>
      <w:r w:rsidRPr="00D34D23">
        <w:rPr>
          <w:rFonts w:ascii="Segoe UI" w:hAnsi="Segoe UI" w:cs="Segoe UI"/>
          <w:sz w:val="22"/>
          <w:szCs w:val="22"/>
        </w:rPr>
        <w:t>if</w:t>
      </w:r>
      <w:r w:rsidRPr="00D34D23">
        <w:rPr>
          <w:rFonts w:ascii="Segoe UI" w:hAnsi="Segoe UI" w:cs="Segoe UI"/>
          <w:spacing w:val="27"/>
          <w:sz w:val="22"/>
          <w:szCs w:val="22"/>
        </w:rPr>
        <w:t xml:space="preserve"> </w:t>
      </w:r>
      <w:r w:rsidRPr="00D34D23">
        <w:rPr>
          <w:rFonts w:ascii="Segoe UI" w:hAnsi="Segoe UI" w:cs="Segoe UI"/>
          <w:sz w:val="22"/>
          <w:szCs w:val="22"/>
        </w:rPr>
        <w:t>they</w:t>
      </w:r>
      <w:r w:rsidRPr="00D34D23">
        <w:rPr>
          <w:rFonts w:ascii="Segoe UI" w:hAnsi="Segoe UI" w:cs="Segoe UI"/>
          <w:spacing w:val="23"/>
          <w:sz w:val="22"/>
          <w:szCs w:val="22"/>
        </w:rPr>
        <w:t xml:space="preserve"> </w:t>
      </w:r>
      <w:r w:rsidRPr="00D34D23">
        <w:rPr>
          <w:rFonts w:ascii="Segoe UI" w:hAnsi="Segoe UI" w:cs="Segoe UI"/>
          <w:sz w:val="22"/>
          <w:szCs w:val="22"/>
        </w:rPr>
        <w:t>have</w:t>
      </w:r>
      <w:r w:rsidRPr="00D34D23">
        <w:rPr>
          <w:rFonts w:ascii="Segoe UI" w:hAnsi="Segoe UI" w:cs="Segoe UI"/>
          <w:spacing w:val="25"/>
          <w:sz w:val="22"/>
          <w:szCs w:val="22"/>
        </w:rPr>
        <w:t xml:space="preserve"> </w:t>
      </w:r>
      <w:r w:rsidRPr="00D34D23">
        <w:rPr>
          <w:rFonts w:ascii="Segoe UI" w:hAnsi="Segoe UI" w:cs="Segoe UI"/>
          <w:spacing w:val="-1"/>
          <w:sz w:val="22"/>
          <w:szCs w:val="22"/>
        </w:rPr>
        <w:t>not</w:t>
      </w:r>
      <w:r w:rsidRPr="00D34D23">
        <w:rPr>
          <w:rFonts w:ascii="Segoe UI" w:hAnsi="Segoe UI" w:cs="Segoe UI"/>
          <w:spacing w:val="25"/>
          <w:sz w:val="22"/>
          <w:szCs w:val="22"/>
        </w:rPr>
        <w:t xml:space="preserve"> </w:t>
      </w:r>
      <w:r w:rsidRPr="00D34D23">
        <w:rPr>
          <w:rFonts w:ascii="Segoe UI" w:hAnsi="Segoe UI" w:cs="Segoe UI"/>
          <w:sz w:val="22"/>
          <w:szCs w:val="22"/>
        </w:rPr>
        <w:t>been</w:t>
      </w:r>
      <w:r w:rsidRPr="00D34D23">
        <w:rPr>
          <w:rFonts w:ascii="Segoe UI" w:hAnsi="Segoe UI" w:cs="Segoe UI"/>
          <w:spacing w:val="35"/>
          <w:sz w:val="22"/>
          <w:szCs w:val="22"/>
        </w:rPr>
        <w:t xml:space="preserve"> </w:t>
      </w:r>
      <w:r w:rsidRPr="00D34D23">
        <w:rPr>
          <w:rFonts w:ascii="Segoe UI" w:hAnsi="Segoe UI" w:cs="Segoe UI"/>
          <w:sz w:val="22"/>
          <w:szCs w:val="22"/>
        </w:rPr>
        <w:t>adequately</w:t>
      </w:r>
      <w:r w:rsidRPr="00D34D23">
        <w:rPr>
          <w:rFonts w:ascii="Segoe UI" w:hAnsi="Segoe UI" w:cs="Segoe UI"/>
          <w:spacing w:val="50"/>
          <w:sz w:val="22"/>
          <w:szCs w:val="22"/>
        </w:rPr>
        <w:t xml:space="preserve"> </w:t>
      </w:r>
      <w:r w:rsidRPr="00D34D23">
        <w:rPr>
          <w:rFonts w:ascii="Segoe UI" w:hAnsi="Segoe UI" w:cs="Segoe UI"/>
          <w:sz w:val="22"/>
          <w:szCs w:val="22"/>
        </w:rPr>
        <w:t>trained</w:t>
      </w:r>
      <w:r w:rsidRPr="00D34D23">
        <w:rPr>
          <w:rFonts w:ascii="Segoe UI" w:hAnsi="Segoe UI" w:cs="Segoe UI"/>
          <w:spacing w:val="50"/>
          <w:sz w:val="22"/>
          <w:szCs w:val="22"/>
        </w:rPr>
        <w:t xml:space="preserve"> </w:t>
      </w:r>
      <w:r w:rsidRPr="00D34D23">
        <w:rPr>
          <w:rFonts w:ascii="Segoe UI" w:hAnsi="Segoe UI" w:cs="Segoe UI"/>
          <w:spacing w:val="-1"/>
          <w:sz w:val="22"/>
          <w:szCs w:val="22"/>
        </w:rPr>
        <w:t>for</w:t>
      </w:r>
      <w:r w:rsidRPr="00D34D23">
        <w:rPr>
          <w:rFonts w:ascii="Segoe UI" w:hAnsi="Segoe UI" w:cs="Segoe UI"/>
          <w:spacing w:val="49"/>
          <w:sz w:val="22"/>
          <w:szCs w:val="22"/>
        </w:rPr>
        <w:t xml:space="preserve"> </w:t>
      </w:r>
      <w:r w:rsidRPr="00D34D23">
        <w:rPr>
          <w:rFonts w:ascii="Segoe UI" w:hAnsi="Segoe UI" w:cs="Segoe UI"/>
          <w:sz w:val="22"/>
          <w:szCs w:val="22"/>
        </w:rPr>
        <w:t>the</w:t>
      </w:r>
      <w:r w:rsidRPr="00D34D23">
        <w:rPr>
          <w:rFonts w:ascii="Segoe UI" w:hAnsi="Segoe UI" w:cs="Segoe UI"/>
          <w:spacing w:val="49"/>
          <w:sz w:val="22"/>
          <w:szCs w:val="22"/>
        </w:rPr>
        <w:t xml:space="preserve"> </w:t>
      </w:r>
      <w:r w:rsidRPr="00D34D23">
        <w:rPr>
          <w:rFonts w:ascii="Segoe UI" w:hAnsi="Segoe UI" w:cs="Segoe UI"/>
          <w:spacing w:val="-1"/>
          <w:sz w:val="22"/>
          <w:szCs w:val="22"/>
        </w:rPr>
        <w:t>job</w:t>
      </w:r>
      <w:r w:rsidRPr="00D34D23">
        <w:rPr>
          <w:rFonts w:ascii="Segoe UI" w:hAnsi="Segoe UI" w:cs="Segoe UI"/>
          <w:spacing w:val="49"/>
          <w:sz w:val="22"/>
          <w:szCs w:val="22"/>
        </w:rPr>
        <w:t xml:space="preserve"> </w:t>
      </w:r>
      <w:r w:rsidRPr="00D34D23">
        <w:rPr>
          <w:rFonts w:ascii="Segoe UI" w:hAnsi="Segoe UI" w:cs="Segoe UI"/>
          <w:sz w:val="22"/>
          <w:szCs w:val="22"/>
        </w:rPr>
        <w:t>they</w:t>
      </w:r>
      <w:r w:rsidRPr="00D34D23">
        <w:rPr>
          <w:rFonts w:ascii="Segoe UI" w:hAnsi="Segoe UI" w:cs="Segoe UI"/>
          <w:spacing w:val="48"/>
          <w:sz w:val="22"/>
          <w:szCs w:val="22"/>
        </w:rPr>
        <w:t xml:space="preserve"> </w:t>
      </w:r>
      <w:r w:rsidRPr="00D34D23">
        <w:rPr>
          <w:rFonts w:ascii="Segoe UI" w:hAnsi="Segoe UI" w:cs="Segoe UI"/>
          <w:spacing w:val="-1"/>
          <w:sz w:val="22"/>
          <w:szCs w:val="22"/>
        </w:rPr>
        <w:t>do.</w:t>
      </w:r>
      <w:r w:rsidRPr="00D34D23">
        <w:rPr>
          <w:rFonts w:ascii="Segoe UI" w:hAnsi="Segoe UI" w:cs="Segoe UI"/>
          <w:spacing w:val="49"/>
          <w:sz w:val="22"/>
          <w:szCs w:val="22"/>
        </w:rPr>
        <w:t xml:space="preserve"> </w:t>
      </w:r>
      <w:r w:rsidRPr="00D34D23">
        <w:rPr>
          <w:rFonts w:ascii="Segoe UI" w:hAnsi="Segoe UI" w:cs="Segoe UI"/>
          <w:sz w:val="22"/>
          <w:szCs w:val="22"/>
        </w:rPr>
        <w:t>All employees should undertake the Trust Induction as well as a Job Specific Induction. The identification of all development needs is therefore critical and managers/co-ordinators should make full use of the B.E.S.T Practice process and training matrix (for all mandatory training). This will help to equip employees with the necessary skills and competences to carry out their role effectively and with confidence.</w:t>
      </w:r>
    </w:p>
    <w:p w14:paraId="0F658206" w14:textId="77777777" w:rsidR="00DA5573" w:rsidRDefault="00DA5573" w:rsidP="00DA5573">
      <w:pPr>
        <w:pStyle w:val="NormalWeb"/>
        <w:spacing w:before="0" w:beforeAutospacing="0" w:after="0" w:afterAutospacing="0"/>
        <w:rPr>
          <w:rFonts w:ascii="Segoe UI" w:hAnsi="Segoe UI" w:cs="Segoe UI"/>
          <w:sz w:val="22"/>
          <w:szCs w:val="22"/>
        </w:rPr>
      </w:pPr>
    </w:p>
    <w:p w14:paraId="5E6D7717" w14:textId="644FA09D" w:rsidR="007A4FFB" w:rsidRPr="00DA5573" w:rsidRDefault="00DA5573" w:rsidP="00DA5573">
      <w:pPr>
        <w:pStyle w:val="BodyText"/>
        <w:spacing w:after="0"/>
        <w:ind w:firstLine="284"/>
        <w:rPr>
          <w:rFonts w:ascii="Segoe UI" w:hAnsi="Segoe UI" w:cs="Segoe UI"/>
          <w:b/>
          <w:sz w:val="22"/>
          <w:szCs w:val="22"/>
        </w:rPr>
      </w:pPr>
      <w:r w:rsidRPr="00DA5573">
        <w:rPr>
          <w:rFonts w:ascii="Segoe UI" w:hAnsi="Segoe UI" w:cs="Segoe UI"/>
          <w:b/>
          <w:sz w:val="22"/>
          <w:szCs w:val="22"/>
        </w:rPr>
        <w:t>7.4</w:t>
      </w:r>
      <w:r w:rsidRPr="00DA5573">
        <w:rPr>
          <w:rFonts w:ascii="Segoe UI" w:hAnsi="Segoe UI" w:cs="Segoe UI"/>
          <w:b/>
          <w:sz w:val="22"/>
          <w:szCs w:val="22"/>
        </w:rPr>
        <w:tab/>
      </w:r>
      <w:bookmarkStart w:id="9" w:name="_Toc220943519"/>
      <w:bookmarkStart w:id="10" w:name="_Toc221641988"/>
      <w:r>
        <w:rPr>
          <w:rFonts w:ascii="Segoe UI" w:hAnsi="Segoe UI" w:cs="Segoe UI"/>
          <w:b/>
          <w:sz w:val="22"/>
          <w:szCs w:val="22"/>
        </w:rPr>
        <w:t>Ayrshire360</w:t>
      </w:r>
      <w:r w:rsidR="007A4FFB" w:rsidRPr="00DA5573">
        <w:rPr>
          <w:rFonts w:ascii="Segoe UI" w:hAnsi="Segoe UI" w:cs="Segoe UI"/>
          <w:b/>
          <w:sz w:val="22"/>
          <w:szCs w:val="22"/>
        </w:rPr>
        <w:t xml:space="preserve"> Trust</w:t>
      </w:r>
      <w:bookmarkEnd w:id="9"/>
      <w:bookmarkEnd w:id="10"/>
    </w:p>
    <w:p w14:paraId="287E99EE" w14:textId="77777777" w:rsidR="007A4FFB" w:rsidRPr="00DA5573" w:rsidRDefault="007A4FFB" w:rsidP="00D34D23">
      <w:pPr>
        <w:ind w:left="480"/>
        <w:jc w:val="both"/>
        <w:rPr>
          <w:rFonts w:ascii="Segoe UI" w:hAnsi="Segoe UI" w:cs="Segoe UI"/>
          <w:sz w:val="22"/>
          <w:szCs w:val="22"/>
        </w:rPr>
      </w:pPr>
    </w:p>
    <w:p w14:paraId="1BE3FA82" w14:textId="357F80D0" w:rsidR="007A4FFB" w:rsidRPr="00DA5573" w:rsidRDefault="007A4FFB" w:rsidP="00D34D23">
      <w:pPr>
        <w:ind w:left="720"/>
        <w:jc w:val="both"/>
        <w:rPr>
          <w:rFonts w:ascii="Segoe UI" w:hAnsi="Segoe UI" w:cs="Segoe UI"/>
          <w:sz w:val="22"/>
          <w:szCs w:val="22"/>
        </w:rPr>
      </w:pPr>
      <w:r w:rsidRPr="00DA5573">
        <w:rPr>
          <w:rFonts w:ascii="Segoe UI" w:hAnsi="Segoe UI" w:cs="Segoe UI"/>
          <w:sz w:val="22"/>
          <w:szCs w:val="22"/>
        </w:rPr>
        <w:t xml:space="preserve">The Community Wellbeing team </w:t>
      </w:r>
      <w:r w:rsidR="00DA5573" w:rsidRPr="00DA5573">
        <w:rPr>
          <w:rFonts w:ascii="Segoe UI" w:hAnsi="Segoe UI" w:cs="Segoe UI"/>
          <w:sz w:val="22"/>
          <w:szCs w:val="22"/>
        </w:rPr>
        <w:t>within</w:t>
      </w:r>
      <w:r w:rsidRPr="00DA5573">
        <w:rPr>
          <w:rFonts w:ascii="Segoe UI" w:hAnsi="Segoe UI" w:cs="Segoe UI"/>
          <w:sz w:val="22"/>
          <w:szCs w:val="22"/>
        </w:rPr>
        <w:t xml:space="preserve"> </w:t>
      </w:r>
      <w:r w:rsidR="00DA5573" w:rsidRPr="00DA5573">
        <w:rPr>
          <w:rFonts w:ascii="Segoe UI" w:hAnsi="Segoe UI" w:cs="Segoe UI"/>
          <w:sz w:val="22"/>
          <w:szCs w:val="22"/>
        </w:rPr>
        <w:t>Ayrshire360</w:t>
      </w:r>
      <w:r w:rsidRPr="00DA5573">
        <w:rPr>
          <w:rFonts w:ascii="Segoe UI" w:hAnsi="Segoe UI" w:cs="Segoe UI"/>
          <w:sz w:val="22"/>
          <w:szCs w:val="22"/>
        </w:rPr>
        <w:t xml:space="preserve"> offers a number of services that can help to support overall physical and mental wellbeing. Employees can access health checks and lifestyle consultations during specific campaigns or at community venues. The “CHAT about Wellbeing” programme helps to target stress and anxiety through a mixture of exercise, nutrition and proven coping strategies. </w:t>
      </w:r>
    </w:p>
    <w:p w14:paraId="140E05CD" w14:textId="77777777" w:rsidR="007A4FFB" w:rsidRPr="00DA5573" w:rsidRDefault="007A4FFB" w:rsidP="00D34D23">
      <w:pPr>
        <w:ind w:left="480"/>
        <w:jc w:val="both"/>
        <w:rPr>
          <w:rFonts w:ascii="Segoe UI" w:hAnsi="Segoe UI" w:cs="Segoe UI"/>
          <w:sz w:val="22"/>
          <w:szCs w:val="22"/>
        </w:rPr>
      </w:pPr>
    </w:p>
    <w:p w14:paraId="79014244" w14:textId="77777777" w:rsidR="007A4FFB" w:rsidRPr="00DA5573" w:rsidRDefault="007A4FFB" w:rsidP="00D34D23">
      <w:pPr>
        <w:ind w:left="720"/>
        <w:jc w:val="both"/>
        <w:rPr>
          <w:rFonts w:ascii="Segoe UI" w:hAnsi="Segoe UI" w:cs="Segoe UI"/>
          <w:sz w:val="22"/>
          <w:szCs w:val="22"/>
        </w:rPr>
      </w:pPr>
      <w:r w:rsidRPr="00DA5573">
        <w:rPr>
          <w:rFonts w:ascii="Segoe UI" w:hAnsi="Segoe UI" w:cs="Segoe UI"/>
          <w:sz w:val="22"/>
          <w:szCs w:val="22"/>
        </w:rPr>
        <w:t xml:space="preserve">Activity on Prescription is available for those who have chronic medical conditions and where improvements to lifestyle choices and increased physical activity would be of benefit. Referrals from a medical professional are required to access the supports available through this programme. </w:t>
      </w:r>
    </w:p>
    <w:p w14:paraId="40581EC4" w14:textId="77777777" w:rsidR="007A4FFB" w:rsidRPr="00DA5573" w:rsidRDefault="007A4FFB" w:rsidP="00D34D23">
      <w:pPr>
        <w:ind w:left="480"/>
        <w:jc w:val="both"/>
        <w:rPr>
          <w:rFonts w:ascii="Segoe UI" w:hAnsi="Segoe UI" w:cs="Segoe UI"/>
          <w:sz w:val="22"/>
          <w:szCs w:val="22"/>
        </w:rPr>
      </w:pPr>
    </w:p>
    <w:p w14:paraId="0FA12CFB" w14:textId="77777777" w:rsidR="007A4FFB" w:rsidRPr="00DA5573" w:rsidRDefault="007A4FFB" w:rsidP="00D34D23">
      <w:pPr>
        <w:ind w:left="720"/>
        <w:jc w:val="both"/>
        <w:rPr>
          <w:rFonts w:ascii="Segoe UI" w:hAnsi="Segoe UI" w:cs="Segoe UI"/>
          <w:sz w:val="22"/>
          <w:szCs w:val="22"/>
        </w:rPr>
      </w:pPr>
      <w:r w:rsidRPr="00DA5573">
        <w:rPr>
          <w:rFonts w:ascii="Segoe UI" w:hAnsi="Segoe UI" w:cs="Segoe UI"/>
          <w:sz w:val="22"/>
          <w:szCs w:val="22"/>
        </w:rPr>
        <w:t xml:space="preserve">The Community Wellbeing team can also provide advice and recommend activities within their available groups and classes or signpost individuals to other services and activities within the wider community. </w:t>
      </w:r>
    </w:p>
    <w:p w14:paraId="3547629D" w14:textId="77777777" w:rsidR="007A4FFB" w:rsidRPr="00DA5573" w:rsidRDefault="007A4FFB" w:rsidP="00D34D23">
      <w:pPr>
        <w:ind w:left="720"/>
        <w:jc w:val="both"/>
        <w:rPr>
          <w:rFonts w:ascii="Segoe UI" w:hAnsi="Segoe UI" w:cs="Segoe UI"/>
          <w:sz w:val="22"/>
          <w:szCs w:val="22"/>
        </w:rPr>
      </w:pPr>
    </w:p>
    <w:p w14:paraId="0E9EFB2D" w14:textId="2B769594" w:rsidR="007A4FFB" w:rsidRPr="00DA5573" w:rsidRDefault="007A4FFB" w:rsidP="00D34D23">
      <w:pPr>
        <w:ind w:left="720"/>
        <w:jc w:val="both"/>
        <w:rPr>
          <w:rFonts w:ascii="Segoe UI" w:hAnsi="Segoe UI" w:cs="Segoe UI"/>
          <w:sz w:val="22"/>
          <w:szCs w:val="22"/>
        </w:rPr>
      </w:pPr>
      <w:r w:rsidRPr="00DA5573">
        <w:rPr>
          <w:rFonts w:ascii="Segoe UI" w:hAnsi="Segoe UI" w:cs="Segoe UI"/>
          <w:sz w:val="22"/>
          <w:szCs w:val="22"/>
        </w:rPr>
        <w:t xml:space="preserve">For further information contact a member of the Community Health Activity Team at </w:t>
      </w:r>
      <w:hyperlink r:id="rId31" w:history="1">
        <w:r w:rsidR="00743F8E" w:rsidRPr="006C6D45">
          <w:rPr>
            <w:rStyle w:val="Hyperlink"/>
            <w:rFonts w:ascii="Segoe UI" w:hAnsi="Segoe UI" w:cs="Segoe UI"/>
            <w:sz w:val="22"/>
            <w:szCs w:val="22"/>
          </w:rPr>
          <w:t>CHAT@ayrshire360.com</w:t>
        </w:r>
      </w:hyperlink>
      <w:r w:rsidRPr="00DA5573">
        <w:rPr>
          <w:rFonts w:ascii="Segoe UI" w:hAnsi="Segoe UI" w:cs="Segoe UI"/>
          <w:sz w:val="22"/>
          <w:szCs w:val="22"/>
        </w:rPr>
        <w:tab/>
        <w:t xml:space="preserve"> </w:t>
      </w:r>
    </w:p>
    <w:p w14:paraId="782ED3E2" w14:textId="71156FF5" w:rsidR="00A7523D" w:rsidRPr="00D34D23" w:rsidRDefault="00A7523D" w:rsidP="00D34D23">
      <w:pPr>
        <w:pStyle w:val="BodyText"/>
        <w:spacing w:after="0"/>
        <w:ind w:right="218"/>
        <w:jc w:val="both"/>
        <w:rPr>
          <w:rFonts w:ascii="Segoe UI" w:hAnsi="Segoe UI" w:cs="Segoe UI"/>
          <w:sz w:val="22"/>
          <w:szCs w:val="22"/>
        </w:rPr>
      </w:pPr>
    </w:p>
    <w:p w14:paraId="37838036" w14:textId="178554AA" w:rsidR="00A7523D" w:rsidRPr="00D34D23" w:rsidRDefault="007A4FFB" w:rsidP="00D34D23">
      <w:pPr>
        <w:pStyle w:val="BodyText"/>
        <w:spacing w:after="0"/>
        <w:ind w:firstLine="284"/>
        <w:rPr>
          <w:rFonts w:ascii="Segoe UI" w:hAnsi="Segoe UI" w:cs="Segoe UI"/>
          <w:b/>
          <w:sz w:val="22"/>
          <w:szCs w:val="22"/>
        </w:rPr>
      </w:pPr>
      <w:r w:rsidRPr="00D34D23">
        <w:rPr>
          <w:rFonts w:ascii="Segoe UI" w:hAnsi="Segoe UI" w:cs="Segoe UI"/>
          <w:b/>
          <w:sz w:val="22"/>
          <w:szCs w:val="22"/>
        </w:rPr>
        <w:t>7.5</w:t>
      </w:r>
      <w:r w:rsidR="00A7523D" w:rsidRPr="00D34D23">
        <w:rPr>
          <w:rFonts w:ascii="Segoe UI" w:hAnsi="Segoe UI" w:cs="Segoe UI"/>
          <w:b/>
          <w:sz w:val="22"/>
          <w:szCs w:val="22"/>
        </w:rPr>
        <w:tab/>
        <w:t>Occupational Health</w:t>
      </w:r>
    </w:p>
    <w:p w14:paraId="4ADA5BE0" w14:textId="77777777" w:rsidR="00A7523D" w:rsidRPr="00D34D23" w:rsidRDefault="00A7523D" w:rsidP="00D34D23">
      <w:pPr>
        <w:pStyle w:val="BodyText"/>
        <w:spacing w:after="0"/>
        <w:ind w:firstLine="284"/>
        <w:rPr>
          <w:rFonts w:ascii="Segoe UI" w:hAnsi="Segoe UI" w:cs="Segoe UI"/>
          <w:b/>
          <w:sz w:val="22"/>
          <w:szCs w:val="22"/>
        </w:rPr>
      </w:pPr>
    </w:p>
    <w:p w14:paraId="36038C6C" w14:textId="13E5914C" w:rsidR="00A7523D" w:rsidRPr="00D34D23" w:rsidRDefault="00DA5573" w:rsidP="00D34D23">
      <w:pPr>
        <w:widowControl w:val="0"/>
        <w:autoSpaceDE w:val="0"/>
        <w:autoSpaceDN w:val="0"/>
        <w:adjustRightInd w:val="0"/>
        <w:ind w:left="720"/>
        <w:jc w:val="both"/>
        <w:rPr>
          <w:rFonts w:ascii="Segoe UI" w:hAnsi="Segoe UI" w:cs="Segoe UI"/>
          <w:sz w:val="22"/>
          <w:szCs w:val="22"/>
        </w:rPr>
      </w:pPr>
      <w:r>
        <w:rPr>
          <w:rFonts w:ascii="Segoe UI" w:hAnsi="Segoe UI" w:cs="Segoe UI"/>
          <w:sz w:val="22"/>
          <w:szCs w:val="22"/>
        </w:rPr>
        <w:t xml:space="preserve">The Council’s </w:t>
      </w:r>
      <w:r w:rsidR="00A7523D" w:rsidRPr="00D34D23">
        <w:rPr>
          <w:rFonts w:ascii="Segoe UI" w:hAnsi="Segoe UI" w:cs="Segoe UI"/>
          <w:sz w:val="22"/>
          <w:szCs w:val="22"/>
        </w:rPr>
        <w:t>Occupational Health Service offers confidential support services to employees who are experiencing poor wellbeing or have been absent from work as a result of stress related illness.</w:t>
      </w:r>
    </w:p>
    <w:p w14:paraId="412EE23A" w14:textId="77777777" w:rsidR="00A7523D" w:rsidRPr="00D34D23" w:rsidRDefault="00A7523D" w:rsidP="00D34D23">
      <w:pPr>
        <w:widowControl w:val="0"/>
        <w:autoSpaceDE w:val="0"/>
        <w:autoSpaceDN w:val="0"/>
        <w:adjustRightInd w:val="0"/>
        <w:ind w:left="720" w:hanging="720"/>
        <w:jc w:val="both"/>
        <w:rPr>
          <w:rFonts w:ascii="Segoe UI" w:hAnsi="Segoe UI" w:cs="Segoe UI"/>
          <w:sz w:val="22"/>
          <w:szCs w:val="22"/>
        </w:rPr>
      </w:pPr>
    </w:p>
    <w:p w14:paraId="3EA9A07D" w14:textId="7AA94ABD" w:rsidR="00A7523D" w:rsidRPr="00DA5573" w:rsidRDefault="00A7523D" w:rsidP="00D34D23">
      <w:pPr>
        <w:widowControl w:val="0"/>
        <w:autoSpaceDE w:val="0"/>
        <w:autoSpaceDN w:val="0"/>
        <w:adjustRightInd w:val="0"/>
        <w:ind w:left="720"/>
        <w:jc w:val="both"/>
        <w:rPr>
          <w:rFonts w:ascii="Segoe UI" w:hAnsi="Segoe UI" w:cs="Segoe UI"/>
          <w:sz w:val="22"/>
          <w:szCs w:val="22"/>
        </w:rPr>
      </w:pPr>
      <w:r w:rsidRPr="00D34D23">
        <w:rPr>
          <w:rFonts w:ascii="Segoe UI" w:hAnsi="Segoe UI" w:cs="Segoe UI"/>
          <w:sz w:val="22"/>
          <w:szCs w:val="22"/>
        </w:rPr>
        <w:t>The Occupational Health Service, together with</w:t>
      </w:r>
      <w:r w:rsidR="0016315B" w:rsidRPr="00D34D23">
        <w:rPr>
          <w:rFonts w:ascii="Segoe UI" w:hAnsi="Segoe UI" w:cs="Segoe UI"/>
          <w:sz w:val="22"/>
          <w:szCs w:val="22"/>
        </w:rPr>
        <w:t xml:space="preserve"> </w:t>
      </w:r>
      <w:r w:rsidR="00DA5573">
        <w:rPr>
          <w:rFonts w:ascii="Segoe UI" w:hAnsi="Segoe UI" w:cs="Segoe UI"/>
          <w:sz w:val="22"/>
          <w:szCs w:val="22"/>
        </w:rPr>
        <w:t xml:space="preserve">the </w:t>
      </w:r>
      <w:r w:rsidR="00EB2C48">
        <w:rPr>
          <w:rFonts w:ascii="Segoe UI" w:hAnsi="Segoe UI" w:cs="Segoe UI"/>
          <w:sz w:val="22"/>
          <w:szCs w:val="22"/>
        </w:rPr>
        <w:t xml:space="preserve">Development Manager: </w:t>
      </w:r>
      <w:r w:rsidR="00DA5573">
        <w:rPr>
          <w:rFonts w:ascii="Segoe UI" w:hAnsi="Segoe UI" w:cs="Segoe UI"/>
          <w:sz w:val="22"/>
          <w:szCs w:val="22"/>
        </w:rPr>
        <w:t>People</w:t>
      </w:r>
      <w:r w:rsidRPr="00D34D23">
        <w:rPr>
          <w:rFonts w:ascii="Segoe UI" w:hAnsi="Segoe UI" w:cs="Segoe UI"/>
          <w:sz w:val="22"/>
          <w:szCs w:val="22"/>
        </w:rPr>
        <w:t>, can also advise on reasonable workplace adjustments which may help to facilitate a return to work, including signp</w:t>
      </w:r>
      <w:r w:rsidRPr="00DA5573">
        <w:rPr>
          <w:rFonts w:ascii="Segoe UI" w:hAnsi="Segoe UI" w:cs="Segoe UI"/>
          <w:sz w:val="22"/>
          <w:szCs w:val="22"/>
        </w:rPr>
        <w:t xml:space="preserve">osting employees to relevant support agencies, wherever appropriate. </w:t>
      </w:r>
    </w:p>
    <w:p w14:paraId="0C7EB7F3" w14:textId="77777777" w:rsidR="00A7523D" w:rsidRPr="00DA5573" w:rsidRDefault="00A7523D" w:rsidP="00D34D23">
      <w:pPr>
        <w:widowControl w:val="0"/>
        <w:autoSpaceDE w:val="0"/>
        <w:autoSpaceDN w:val="0"/>
        <w:adjustRightInd w:val="0"/>
        <w:ind w:left="720"/>
        <w:jc w:val="both"/>
        <w:rPr>
          <w:rFonts w:ascii="Segoe UI" w:hAnsi="Segoe UI" w:cs="Segoe UI"/>
          <w:sz w:val="22"/>
          <w:szCs w:val="22"/>
        </w:rPr>
      </w:pPr>
    </w:p>
    <w:p w14:paraId="7BCF1BAF" w14:textId="2511D508" w:rsidR="00DA5573" w:rsidRPr="00DA5573" w:rsidRDefault="00DA5573" w:rsidP="00DA5573">
      <w:pPr>
        <w:widowControl w:val="0"/>
        <w:autoSpaceDE w:val="0"/>
        <w:autoSpaceDN w:val="0"/>
        <w:adjustRightInd w:val="0"/>
        <w:ind w:left="720"/>
        <w:jc w:val="both"/>
        <w:rPr>
          <w:rFonts w:ascii="Segoe UI" w:hAnsi="Segoe UI" w:cs="Segoe UI"/>
          <w:sz w:val="22"/>
          <w:szCs w:val="22"/>
        </w:rPr>
      </w:pPr>
      <w:r w:rsidRPr="00DA5573">
        <w:rPr>
          <w:rFonts w:ascii="Segoe UI" w:hAnsi="Segoe UI" w:cs="Segoe UI"/>
          <w:sz w:val="22"/>
          <w:szCs w:val="22"/>
        </w:rPr>
        <w:t xml:space="preserve">Full details of how to make a referral can be found within the </w:t>
      </w:r>
      <w:hyperlink r:id="rId32" w:history="1">
        <w:r w:rsidRPr="00DA5573">
          <w:rPr>
            <w:rStyle w:val="Hyperlink"/>
            <w:rFonts w:ascii="Segoe UI" w:hAnsi="Segoe UI" w:cs="Segoe UI"/>
            <w:sz w:val="22"/>
            <w:szCs w:val="22"/>
          </w:rPr>
          <w:t>Occupational Health</w:t>
        </w:r>
      </w:hyperlink>
      <w:r w:rsidRPr="00DA5573">
        <w:rPr>
          <w:rFonts w:ascii="Segoe UI" w:hAnsi="Segoe UI" w:cs="Segoe UI"/>
          <w:sz w:val="22"/>
          <w:szCs w:val="22"/>
        </w:rPr>
        <w:t xml:space="preserve"> page. </w:t>
      </w:r>
    </w:p>
    <w:p w14:paraId="0B2F1E27" w14:textId="77777777" w:rsidR="00DA5573" w:rsidRDefault="00DA5573" w:rsidP="00DA5573">
      <w:pPr>
        <w:pStyle w:val="BodyText"/>
        <w:spacing w:after="0"/>
        <w:ind w:right="218"/>
        <w:jc w:val="both"/>
        <w:rPr>
          <w:rFonts w:ascii="Segoe UI" w:hAnsi="Segoe UI" w:cs="Segoe UI"/>
          <w:sz w:val="22"/>
          <w:szCs w:val="22"/>
        </w:rPr>
      </w:pPr>
    </w:p>
    <w:p w14:paraId="4903F088" w14:textId="77777777" w:rsidR="00DA5573" w:rsidRDefault="00DA5573" w:rsidP="00DA5573">
      <w:pPr>
        <w:pStyle w:val="BodyText"/>
        <w:spacing w:after="0"/>
        <w:ind w:right="218"/>
        <w:jc w:val="both"/>
        <w:rPr>
          <w:rFonts w:ascii="Segoe UI" w:hAnsi="Segoe UI" w:cs="Segoe UI"/>
          <w:sz w:val="22"/>
          <w:szCs w:val="22"/>
        </w:rPr>
      </w:pPr>
    </w:p>
    <w:p w14:paraId="3362A857" w14:textId="77777777" w:rsidR="00DA5573" w:rsidRPr="00D34D23" w:rsidRDefault="00DA5573" w:rsidP="00DA5573">
      <w:pPr>
        <w:pStyle w:val="BodyText"/>
        <w:spacing w:after="0"/>
        <w:ind w:right="218"/>
        <w:jc w:val="both"/>
        <w:rPr>
          <w:rFonts w:ascii="Segoe UI" w:hAnsi="Segoe UI" w:cs="Segoe UI"/>
          <w:sz w:val="22"/>
          <w:szCs w:val="22"/>
        </w:rPr>
      </w:pPr>
    </w:p>
    <w:p w14:paraId="6B00E0B4" w14:textId="3070620F" w:rsidR="007A4FFB" w:rsidRPr="00DA5573" w:rsidRDefault="00DA5573" w:rsidP="00DA5573">
      <w:pPr>
        <w:pStyle w:val="BodyText"/>
        <w:spacing w:after="0"/>
        <w:ind w:firstLine="284"/>
        <w:rPr>
          <w:rFonts w:ascii="Segoe UI" w:hAnsi="Segoe UI" w:cs="Segoe UI"/>
          <w:b/>
          <w:sz w:val="22"/>
          <w:szCs w:val="22"/>
        </w:rPr>
      </w:pPr>
      <w:r w:rsidRPr="00D34D23">
        <w:rPr>
          <w:rFonts w:ascii="Segoe UI" w:hAnsi="Segoe UI" w:cs="Segoe UI"/>
          <w:b/>
          <w:sz w:val="22"/>
          <w:szCs w:val="22"/>
        </w:rPr>
        <w:t>7.</w:t>
      </w:r>
      <w:r>
        <w:rPr>
          <w:rFonts w:ascii="Segoe UI" w:hAnsi="Segoe UI" w:cs="Segoe UI"/>
          <w:b/>
          <w:sz w:val="22"/>
          <w:szCs w:val="22"/>
        </w:rPr>
        <w:t>6</w:t>
      </w:r>
      <w:r w:rsidRPr="00D34D23">
        <w:rPr>
          <w:rFonts w:ascii="Segoe UI" w:hAnsi="Segoe UI" w:cs="Segoe UI"/>
          <w:b/>
          <w:sz w:val="22"/>
          <w:szCs w:val="22"/>
        </w:rPr>
        <w:tab/>
      </w:r>
      <w:r w:rsidR="007A4FFB" w:rsidRPr="00D34D23">
        <w:rPr>
          <w:rFonts w:ascii="Segoe UI" w:hAnsi="Segoe UI" w:cs="Segoe UI"/>
          <w:b/>
          <w:bCs/>
          <w:sz w:val="22"/>
          <w:szCs w:val="22"/>
        </w:rPr>
        <w:t>Counselling</w:t>
      </w:r>
    </w:p>
    <w:p w14:paraId="1BB94D75" w14:textId="77777777" w:rsidR="007A4FFB" w:rsidRPr="00DA5573" w:rsidRDefault="007A4FFB" w:rsidP="00D34D23">
      <w:pPr>
        <w:widowControl w:val="0"/>
        <w:autoSpaceDE w:val="0"/>
        <w:autoSpaceDN w:val="0"/>
        <w:adjustRightInd w:val="0"/>
        <w:ind w:left="720"/>
        <w:jc w:val="both"/>
        <w:rPr>
          <w:rFonts w:ascii="Segoe UI" w:hAnsi="Segoe UI" w:cs="Segoe UI"/>
          <w:sz w:val="22"/>
          <w:szCs w:val="22"/>
        </w:rPr>
      </w:pPr>
    </w:p>
    <w:p w14:paraId="2EDD42EB" w14:textId="77777777" w:rsidR="007A4FFB" w:rsidRPr="00DA5573" w:rsidRDefault="007A4FFB" w:rsidP="00D34D23">
      <w:pPr>
        <w:pStyle w:val="NormalWeb"/>
        <w:shd w:val="clear" w:color="auto" w:fill="FFFFFF"/>
        <w:spacing w:before="0" w:beforeAutospacing="0" w:after="0" w:afterAutospacing="0"/>
        <w:ind w:left="720"/>
        <w:rPr>
          <w:rFonts w:ascii="Segoe UI" w:hAnsi="Segoe UI" w:cs="Segoe UI"/>
          <w:sz w:val="22"/>
          <w:szCs w:val="22"/>
        </w:rPr>
      </w:pPr>
      <w:r w:rsidRPr="00DA5573">
        <w:rPr>
          <w:rFonts w:ascii="Segoe UI" w:hAnsi="Segoe UI" w:cs="Segoe UI"/>
          <w:sz w:val="22"/>
          <w:szCs w:val="22"/>
        </w:rPr>
        <w:t xml:space="preserve">All employees can access counselling services. Sessions are completely confidential and no information discussed during the session is shared with any other party, including line </w:t>
      </w:r>
      <w:r w:rsidRPr="00DA5573">
        <w:rPr>
          <w:rFonts w:ascii="Segoe UI" w:hAnsi="Segoe UI" w:cs="Segoe UI"/>
          <w:sz w:val="22"/>
          <w:szCs w:val="22"/>
        </w:rPr>
        <w:lastRenderedPageBreak/>
        <w:t xml:space="preserve">managers.  Employees can access the Counselling Service whilst at work or to support a return to work if absent due to a stress related illness. </w:t>
      </w:r>
    </w:p>
    <w:p w14:paraId="51F1A35F" w14:textId="77777777" w:rsidR="00DA5573" w:rsidRPr="00DA5573" w:rsidRDefault="00DA5573" w:rsidP="00D34D23">
      <w:pPr>
        <w:pStyle w:val="NormalWeb"/>
        <w:shd w:val="clear" w:color="auto" w:fill="FFFFFF"/>
        <w:spacing w:before="0" w:beforeAutospacing="0" w:after="0" w:afterAutospacing="0"/>
        <w:ind w:left="720"/>
        <w:rPr>
          <w:rFonts w:ascii="Segoe UI" w:hAnsi="Segoe UI" w:cs="Segoe UI"/>
          <w:sz w:val="22"/>
          <w:szCs w:val="22"/>
        </w:rPr>
      </w:pPr>
    </w:p>
    <w:p w14:paraId="795CFACC" w14:textId="77777777" w:rsidR="007A4FFB" w:rsidRPr="00DA5573" w:rsidRDefault="007A4FFB" w:rsidP="00D34D23">
      <w:pPr>
        <w:pStyle w:val="NormalWeb"/>
        <w:shd w:val="clear" w:color="auto" w:fill="FFFFFF"/>
        <w:spacing w:before="0" w:beforeAutospacing="0" w:after="0" w:afterAutospacing="0"/>
        <w:ind w:left="720"/>
        <w:rPr>
          <w:rFonts w:ascii="Segoe UI" w:hAnsi="Segoe UI" w:cs="Segoe UI"/>
          <w:sz w:val="22"/>
          <w:szCs w:val="22"/>
        </w:rPr>
      </w:pPr>
      <w:r w:rsidRPr="00DA5573">
        <w:rPr>
          <w:rFonts w:ascii="Segoe UI" w:hAnsi="Segoe UI" w:cs="Segoe UI"/>
          <w:sz w:val="22"/>
          <w:szCs w:val="22"/>
        </w:rPr>
        <w:t xml:space="preserve">Employees can access the external, confidential counselling service provided by </w:t>
      </w:r>
      <w:hyperlink r:id="rId33" w:history="1">
        <w:r w:rsidRPr="00DA5573">
          <w:rPr>
            <w:rFonts w:ascii="Segoe UI" w:hAnsi="Segoe UI" w:cs="Segoe UI"/>
            <w:b/>
            <w:bCs/>
            <w:sz w:val="22"/>
            <w:szCs w:val="22"/>
            <w:u w:val="single"/>
          </w:rPr>
          <w:t>VivUp</w:t>
        </w:r>
      </w:hyperlink>
      <w:r w:rsidRPr="00DA5573">
        <w:rPr>
          <w:rFonts w:ascii="Segoe UI" w:hAnsi="Segoe UI" w:cs="Segoe UI"/>
          <w:sz w:val="22"/>
          <w:szCs w:val="22"/>
        </w:rPr>
        <w:t xml:space="preserve"> at 0800 0239324 or 03303 800658.</w:t>
      </w:r>
    </w:p>
    <w:p w14:paraId="50BE58F4" w14:textId="77777777" w:rsidR="00DA5573" w:rsidRPr="00DA5573" w:rsidRDefault="00DA5573" w:rsidP="00D34D23">
      <w:pPr>
        <w:pStyle w:val="NormalWeb"/>
        <w:shd w:val="clear" w:color="auto" w:fill="FFFFFF"/>
        <w:spacing w:before="0" w:beforeAutospacing="0" w:after="0" w:afterAutospacing="0"/>
        <w:ind w:left="720"/>
        <w:rPr>
          <w:rFonts w:ascii="Segoe UI" w:hAnsi="Segoe UI" w:cs="Segoe UI"/>
          <w:sz w:val="22"/>
          <w:szCs w:val="22"/>
        </w:rPr>
      </w:pPr>
    </w:p>
    <w:p w14:paraId="7F0E649C" w14:textId="77777777" w:rsidR="007A4FFB" w:rsidRPr="00DA5573" w:rsidRDefault="007A4FFB" w:rsidP="00D34D23">
      <w:pPr>
        <w:pStyle w:val="NormalWeb"/>
        <w:shd w:val="clear" w:color="auto" w:fill="FFFFFF"/>
        <w:spacing w:before="0" w:beforeAutospacing="0" w:after="0" w:afterAutospacing="0"/>
        <w:ind w:left="720"/>
        <w:rPr>
          <w:rFonts w:ascii="Segoe UI" w:hAnsi="Segoe UI" w:cs="Segoe UI"/>
          <w:sz w:val="22"/>
          <w:szCs w:val="22"/>
        </w:rPr>
      </w:pPr>
      <w:r w:rsidRPr="00DA5573">
        <w:rPr>
          <w:rFonts w:ascii="Segoe UI" w:hAnsi="Segoe UI" w:cs="Segoe UI"/>
          <w:sz w:val="22"/>
          <w:szCs w:val="22"/>
        </w:rPr>
        <w:t xml:space="preserve">Employees can also access </w:t>
      </w:r>
      <w:hyperlink r:id="rId34" w:tgtFrame="_blank" w:tooltip="able futures " w:history="1">
        <w:r w:rsidRPr="00DA5573">
          <w:rPr>
            <w:rFonts w:ascii="Segoe UI" w:hAnsi="Segoe UI" w:cs="Segoe UI"/>
            <w:b/>
            <w:bCs/>
            <w:sz w:val="22"/>
            <w:szCs w:val="22"/>
            <w:u w:val="single"/>
          </w:rPr>
          <w:t>Able Futures</w:t>
        </w:r>
      </w:hyperlink>
      <w:r w:rsidRPr="00DA5573">
        <w:rPr>
          <w:rFonts w:ascii="Segoe UI" w:hAnsi="Segoe UI" w:cs="Segoe UI"/>
          <w:sz w:val="22"/>
          <w:szCs w:val="22"/>
        </w:rPr>
        <w:t xml:space="preserve"> on 0800 3213137 or </w:t>
      </w:r>
      <w:hyperlink r:id="rId35" w:tgtFrame="_blank" w:tooltip="Original URL: https://able-futures.co.uk/?utm_source=employer&amp;utm_medium=email&amp;utm_campaign=EST_Introduction. Click or tap if you trust this link." w:history="1">
        <w:r w:rsidRPr="00DA5573">
          <w:rPr>
            <w:rFonts w:ascii="Segoe UI" w:hAnsi="Segoe UI" w:cs="Segoe UI"/>
            <w:b/>
            <w:bCs/>
            <w:sz w:val="22"/>
            <w:szCs w:val="22"/>
            <w:u w:val="single"/>
          </w:rPr>
          <w:t>sign-up online</w:t>
        </w:r>
      </w:hyperlink>
      <w:r w:rsidRPr="00DA5573">
        <w:rPr>
          <w:rFonts w:ascii="Segoe UI" w:hAnsi="Segoe UI" w:cs="Segoe UI"/>
          <w:sz w:val="22"/>
          <w:szCs w:val="22"/>
        </w:rPr>
        <w:t>.</w:t>
      </w:r>
    </w:p>
    <w:p w14:paraId="69A972C8" w14:textId="77777777" w:rsidR="00DA5573" w:rsidRPr="00DA5573" w:rsidRDefault="00DA5573" w:rsidP="00D34D23">
      <w:pPr>
        <w:pStyle w:val="NormalWeb"/>
        <w:shd w:val="clear" w:color="auto" w:fill="FFFFFF"/>
        <w:spacing w:before="0" w:beforeAutospacing="0" w:after="0" w:afterAutospacing="0"/>
        <w:ind w:left="720"/>
        <w:rPr>
          <w:rFonts w:ascii="Segoe UI" w:hAnsi="Segoe UI" w:cs="Segoe UI"/>
          <w:sz w:val="22"/>
          <w:szCs w:val="22"/>
        </w:rPr>
      </w:pPr>
    </w:p>
    <w:p w14:paraId="72BB1E0C" w14:textId="77777777" w:rsidR="00DA5573" w:rsidRPr="00DA5573" w:rsidRDefault="007A4FFB" w:rsidP="00D34D23">
      <w:pPr>
        <w:pStyle w:val="NormalWeb"/>
        <w:shd w:val="clear" w:color="auto" w:fill="FFFFFF"/>
        <w:spacing w:before="0" w:beforeAutospacing="0" w:after="0" w:afterAutospacing="0"/>
        <w:ind w:left="720"/>
        <w:rPr>
          <w:rFonts w:ascii="Segoe UI" w:hAnsi="Segoe UI" w:cs="Segoe UI"/>
          <w:sz w:val="22"/>
          <w:szCs w:val="22"/>
        </w:rPr>
      </w:pPr>
      <w:r w:rsidRPr="00DA5573">
        <w:rPr>
          <w:rFonts w:ascii="Segoe UI" w:hAnsi="Segoe UI" w:cs="Segoe UI"/>
          <w:sz w:val="22"/>
          <w:szCs w:val="22"/>
        </w:rPr>
        <w:t xml:space="preserve">If an employee is experiencing suicidal thoughts, contact one of our Suicide First Aiders. Employees can also get access to face-to-face counselling by contacting </w:t>
      </w:r>
    </w:p>
    <w:p w14:paraId="6636A24A" w14:textId="55AAF6FD" w:rsidR="007A4FFB" w:rsidRPr="00DA5573" w:rsidRDefault="00DA5573" w:rsidP="00D34D23">
      <w:pPr>
        <w:pStyle w:val="NormalWeb"/>
        <w:shd w:val="clear" w:color="auto" w:fill="FFFFFF"/>
        <w:spacing w:before="0" w:beforeAutospacing="0" w:after="0" w:afterAutospacing="0"/>
        <w:ind w:left="720"/>
        <w:rPr>
          <w:rFonts w:ascii="Segoe UI" w:hAnsi="Segoe UI" w:cs="Segoe UI"/>
          <w:sz w:val="22"/>
          <w:szCs w:val="22"/>
        </w:rPr>
      </w:pPr>
      <w:hyperlink r:id="rId36" w:history="1">
        <w:r w:rsidRPr="00DA5573">
          <w:rPr>
            <w:rStyle w:val="Hyperlink"/>
            <w:rFonts w:ascii="Segoe UI" w:hAnsi="Segoe UI" w:cs="Segoe UI"/>
            <w:sz w:val="22"/>
            <w:szCs w:val="22"/>
          </w:rPr>
          <w:t>SupportingAttendanceandWellbeing@east-ayrshire.gov.uk</w:t>
        </w:r>
      </w:hyperlink>
      <w:r w:rsidR="007A4FFB" w:rsidRPr="00DA5573">
        <w:rPr>
          <w:rFonts w:ascii="Segoe UI" w:hAnsi="Segoe UI" w:cs="Segoe UI"/>
          <w:color w:val="EE0000"/>
          <w:sz w:val="22"/>
          <w:szCs w:val="22"/>
        </w:rPr>
        <w:t> </w:t>
      </w:r>
      <w:r w:rsidR="007A4FFB" w:rsidRPr="00DA5573">
        <w:rPr>
          <w:rFonts w:ascii="Segoe UI" w:hAnsi="Segoe UI" w:cs="Segoe UI"/>
          <w:sz w:val="22"/>
          <w:szCs w:val="22"/>
        </w:rPr>
        <w:t xml:space="preserve">for an immediate referral. Full details can be found within the </w:t>
      </w:r>
      <w:hyperlink r:id="rId37" w:history="1">
        <w:r w:rsidR="007A4FFB" w:rsidRPr="00DA5573">
          <w:rPr>
            <w:rStyle w:val="Hyperlink"/>
            <w:rFonts w:ascii="Segoe UI" w:hAnsi="Segoe UI" w:cs="Segoe UI"/>
            <w:color w:val="auto"/>
            <w:sz w:val="22"/>
            <w:szCs w:val="22"/>
          </w:rPr>
          <w:t>Counselling</w:t>
        </w:r>
      </w:hyperlink>
      <w:r w:rsidR="007A4FFB" w:rsidRPr="00DA5573">
        <w:rPr>
          <w:rFonts w:ascii="Segoe UI" w:hAnsi="Segoe UI" w:cs="Segoe UI"/>
          <w:sz w:val="22"/>
          <w:szCs w:val="22"/>
        </w:rPr>
        <w:t xml:space="preserve"> pages.</w:t>
      </w:r>
    </w:p>
    <w:p w14:paraId="7BFAFF52" w14:textId="77777777" w:rsidR="00A7523D" w:rsidRPr="00DA5573" w:rsidRDefault="00A7523D" w:rsidP="00D34D23">
      <w:pPr>
        <w:pStyle w:val="Default"/>
        <w:rPr>
          <w:rFonts w:ascii="Segoe UI" w:hAnsi="Segoe UI" w:cs="Segoe UI"/>
          <w:b/>
          <w:bCs/>
          <w:color w:val="auto"/>
          <w:sz w:val="22"/>
          <w:szCs w:val="22"/>
        </w:rPr>
      </w:pPr>
    </w:p>
    <w:p w14:paraId="6721F305" w14:textId="3CE84F63" w:rsidR="00A7523D" w:rsidRPr="00DA5573" w:rsidRDefault="00B45FDA" w:rsidP="00D34D23">
      <w:pPr>
        <w:pStyle w:val="Default"/>
        <w:rPr>
          <w:rFonts w:ascii="Segoe UI" w:hAnsi="Segoe UI" w:cs="Segoe UI"/>
          <w:b/>
          <w:color w:val="auto"/>
          <w:sz w:val="22"/>
          <w:szCs w:val="22"/>
        </w:rPr>
      </w:pPr>
      <w:r>
        <w:rPr>
          <w:rFonts w:ascii="Segoe UI" w:hAnsi="Segoe UI" w:cs="Segoe UI"/>
          <w:b/>
          <w:color w:val="auto"/>
          <w:sz w:val="22"/>
          <w:szCs w:val="22"/>
        </w:rPr>
        <w:t>8</w:t>
      </w:r>
      <w:r w:rsidR="00A7523D" w:rsidRPr="00DA5573">
        <w:rPr>
          <w:rFonts w:ascii="Segoe UI" w:hAnsi="Segoe UI" w:cs="Segoe UI"/>
          <w:b/>
          <w:color w:val="auto"/>
          <w:sz w:val="22"/>
          <w:szCs w:val="22"/>
        </w:rPr>
        <w:t xml:space="preserve">.     </w:t>
      </w:r>
      <w:r w:rsidR="00A7523D" w:rsidRPr="00DA5573">
        <w:rPr>
          <w:rFonts w:ascii="Segoe UI" w:hAnsi="Segoe UI" w:cs="Segoe UI"/>
          <w:b/>
          <w:color w:val="auto"/>
          <w:sz w:val="22"/>
          <w:szCs w:val="22"/>
        </w:rPr>
        <w:tab/>
        <w:t>FURTHER INFORMATION</w:t>
      </w:r>
    </w:p>
    <w:p w14:paraId="1C750393" w14:textId="77777777" w:rsidR="00A7523D" w:rsidRPr="00D34D23" w:rsidRDefault="00A7523D" w:rsidP="00D34D23">
      <w:pPr>
        <w:pStyle w:val="Default"/>
        <w:rPr>
          <w:rFonts w:ascii="Segoe UI" w:hAnsi="Segoe UI" w:cs="Segoe UI"/>
          <w:sz w:val="22"/>
          <w:szCs w:val="22"/>
        </w:rPr>
      </w:pPr>
    </w:p>
    <w:p w14:paraId="3123AFC3" w14:textId="7F720436" w:rsidR="0016315B" w:rsidRPr="00D34D23" w:rsidRDefault="00A7523D" w:rsidP="00D34D23">
      <w:pPr>
        <w:pStyle w:val="Default"/>
        <w:ind w:firstLine="720"/>
        <w:rPr>
          <w:rFonts w:ascii="Segoe UI" w:hAnsi="Segoe UI" w:cs="Segoe UI"/>
          <w:bCs/>
          <w:sz w:val="22"/>
          <w:szCs w:val="22"/>
        </w:rPr>
      </w:pPr>
      <w:r w:rsidRPr="00D34D23">
        <w:rPr>
          <w:rFonts w:ascii="Segoe UI" w:hAnsi="Segoe UI" w:cs="Segoe UI"/>
          <w:bCs/>
          <w:sz w:val="22"/>
          <w:szCs w:val="22"/>
        </w:rPr>
        <w:t>For further information and guidance contact:</w:t>
      </w:r>
    </w:p>
    <w:p w14:paraId="541875F1" w14:textId="77777777" w:rsidR="0016315B" w:rsidRPr="00D34D23" w:rsidRDefault="0016315B" w:rsidP="00D34D23">
      <w:pPr>
        <w:pStyle w:val="Default"/>
        <w:ind w:firstLine="720"/>
        <w:rPr>
          <w:rFonts w:ascii="Segoe UI" w:hAnsi="Segoe UI" w:cs="Segoe UI"/>
          <w:bCs/>
          <w:sz w:val="22"/>
          <w:szCs w:val="22"/>
        </w:rPr>
      </w:pPr>
    </w:p>
    <w:p w14:paraId="5016E270" w14:textId="13E83F08" w:rsidR="00A7523D" w:rsidRPr="00D34D23" w:rsidRDefault="00DA5573" w:rsidP="00D34D23">
      <w:pPr>
        <w:pStyle w:val="Default"/>
        <w:ind w:firstLine="720"/>
        <w:rPr>
          <w:rFonts w:ascii="Segoe UI" w:hAnsi="Segoe UI" w:cs="Segoe UI"/>
          <w:b/>
          <w:sz w:val="22"/>
          <w:szCs w:val="22"/>
        </w:rPr>
      </w:pPr>
      <w:r>
        <w:rPr>
          <w:rFonts w:ascii="Segoe UI" w:hAnsi="Segoe UI" w:cs="Segoe UI"/>
          <w:b/>
          <w:bCs/>
          <w:sz w:val="22"/>
          <w:szCs w:val="22"/>
        </w:rPr>
        <w:t>People</w:t>
      </w:r>
      <w:r w:rsidR="0016315B" w:rsidRPr="00D34D23">
        <w:rPr>
          <w:rFonts w:ascii="Segoe UI" w:hAnsi="Segoe UI" w:cs="Segoe UI"/>
          <w:b/>
          <w:bCs/>
          <w:sz w:val="22"/>
          <w:szCs w:val="22"/>
        </w:rPr>
        <w:t xml:space="preserve"> Team</w:t>
      </w:r>
      <w:r w:rsidR="00A7523D" w:rsidRPr="00D34D23">
        <w:rPr>
          <w:rFonts w:ascii="Segoe UI" w:hAnsi="Segoe UI" w:cs="Segoe UI"/>
          <w:b/>
          <w:bCs/>
          <w:sz w:val="22"/>
          <w:szCs w:val="22"/>
        </w:rPr>
        <w:t xml:space="preserve"> </w:t>
      </w:r>
    </w:p>
    <w:p w14:paraId="1BEB59CF" w14:textId="13BBF6E5" w:rsidR="00A7523D" w:rsidRPr="00D34D23" w:rsidRDefault="00DA5573" w:rsidP="00D34D23">
      <w:pPr>
        <w:pStyle w:val="Default"/>
        <w:ind w:firstLine="720"/>
        <w:rPr>
          <w:rFonts w:ascii="Segoe UI" w:hAnsi="Segoe UI" w:cs="Segoe UI"/>
          <w:sz w:val="22"/>
          <w:szCs w:val="22"/>
        </w:rPr>
      </w:pPr>
      <w:hyperlink r:id="rId38" w:history="1">
        <w:r w:rsidRPr="00A37D72">
          <w:rPr>
            <w:rStyle w:val="Hyperlink"/>
            <w:rFonts w:ascii="Segoe UI" w:hAnsi="Segoe UI" w:cs="Segoe UI"/>
            <w:sz w:val="22"/>
            <w:szCs w:val="22"/>
          </w:rPr>
          <w:t>EALeisureHR@ayrshire360.com</w:t>
        </w:r>
      </w:hyperlink>
    </w:p>
    <w:p w14:paraId="7434BD73" w14:textId="77777777" w:rsidR="0016315B" w:rsidRPr="00D34D23" w:rsidRDefault="0016315B" w:rsidP="00D34D23">
      <w:pPr>
        <w:pStyle w:val="Default"/>
        <w:ind w:firstLine="720"/>
        <w:rPr>
          <w:rFonts w:ascii="Segoe UI" w:hAnsi="Segoe UI" w:cs="Segoe UI"/>
          <w:sz w:val="22"/>
          <w:szCs w:val="22"/>
        </w:rPr>
      </w:pPr>
    </w:p>
    <w:p w14:paraId="2EE11AF0" w14:textId="2F16CA69" w:rsidR="00A7523D" w:rsidRPr="00D34D23" w:rsidRDefault="00A7523D" w:rsidP="00D34D23">
      <w:pPr>
        <w:pStyle w:val="Default"/>
        <w:ind w:firstLine="720"/>
        <w:rPr>
          <w:rFonts w:ascii="Segoe UI" w:hAnsi="Segoe UI" w:cs="Segoe UI"/>
          <w:b/>
          <w:sz w:val="22"/>
          <w:szCs w:val="22"/>
        </w:rPr>
      </w:pPr>
      <w:r w:rsidRPr="00D34D23">
        <w:rPr>
          <w:rFonts w:ascii="Segoe UI" w:hAnsi="Segoe UI" w:cs="Segoe UI"/>
          <w:b/>
          <w:sz w:val="22"/>
          <w:szCs w:val="22"/>
        </w:rPr>
        <w:t xml:space="preserve">Health and Safety </w:t>
      </w:r>
      <w:r w:rsidR="0016315B" w:rsidRPr="00D34D23">
        <w:rPr>
          <w:rFonts w:ascii="Segoe UI" w:hAnsi="Segoe UI" w:cs="Segoe UI"/>
          <w:b/>
          <w:sz w:val="22"/>
          <w:szCs w:val="22"/>
        </w:rPr>
        <w:t>Strategy Group</w:t>
      </w:r>
    </w:p>
    <w:p w14:paraId="1F63395B" w14:textId="0A13CAA5" w:rsidR="00A7523D" w:rsidRPr="00D34D23" w:rsidRDefault="0016315B" w:rsidP="00D34D23">
      <w:pPr>
        <w:ind w:firstLine="720"/>
        <w:rPr>
          <w:rFonts w:ascii="Segoe UI" w:hAnsi="Segoe UI" w:cs="Segoe UI"/>
          <w:sz w:val="22"/>
          <w:szCs w:val="22"/>
        </w:rPr>
      </w:pPr>
      <w:hyperlink r:id="rId39" w:history="1">
        <w:r w:rsidRPr="00D34D23">
          <w:rPr>
            <w:rStyle w:val="Hyperlink"/>
            <w:rFonts w:ascii="Segoe UI" w:hAnsi="Segoe UI" w:cs="Segoe UI"/>
            <w:sz w:val="22"/>
            <w:szCs w:val="22"/>
          </w:rPr>
          <w:t>EALHealthandSafety@eastayrshireleisure.com</w:t>
        </w:r>
      </w:hyperlink>
    </w:p>
    <w:p w14:paraId="132FE10B" w14:textId="77777777" w:rsidR="0016315B" w:rsidRPr="00D34D23" w:rsidRDefault="0016315B" w:rsidP="00DA5573">
      <w:pPr>
        <w:rPr>
          <w:rFonts w:ascii="Segoe UI" w:hAnsi="Segoe UI" w:cs="Segoe UI"/>
          <w:sz w:val="22"/>
          <w:szCs w:val="22"/>
        </w:rPr>
      </w:pPr>
    </w:p>
    <w:p w14:paraId="3C9C1BDF" w14:textId="77777777" w:rsidR="00A7523D" w:rsidRPr="00D34D23" w:rsidRDefault="00A7523D" w:rsidP="00D34D23">
      <w:pPr>
        <w:ind w:firstLine="720"/>
        <w:rPr>
          <w:rFonts w:ascii="Segoe UI" w:hAnsi="Segoe UI" w:cs="Segoe UI"/>
          <w:b/>
          <w:sz w:val="22"/>
          <w:szCs w:val="22"/>
        </w:rPr>
      </w:pPr>
      <w:r w:rsidRPr="00D34D23">
        <w:rPr>
          <w:rFonts w:ascii="Segoe UI" w:hAnsi="Segoe UI" w:cs="Segoe UI"/>
          <w:b/>
          <w:sz w:val="22"/>
          <w:szCs w:val="22"/>
        </w:rPr>
        <w:t>Organisational Development</w:t>
      </w:r>
    </w:p>
    <w:p w14:paraId="6E11F104" w14:textId="116E5C4D" w:rsidR="0016315B" w:rsidRPr="00D34D23" w:rsidRDefault="0016315B" w:rsidP="00D34D23">
      <w:pPr>
        <w:ind w:firstLine="720"/>
        <w:rPr>
          <w:rFonts w:ascii="Segoe UI" w:hAnsi="Segoe UI" w:cs="Segoe UI"/>
          <w:sz w:val="22"/>
          <w:szCs w:val="22"/>
        </w:rPr>
      </w:pPr>
      <w:r w:rsidRPr="00D34D23">
        <w:rPr>
          <w:rFonts w:ascii="Segoe UI" w:hAnsi="Segoe UI" w:cs="Segoe UI"/>
          <w:sz w:val="22"/>
          <w:szCs w:val="22"/>
        </w:rPr>
        <w:t xml:space="preserve"> </w:t>
      </w:r>
      <w:hyperlink r:id="rId40" w:history="1">
        <w:r w:rsidRPr="00D34D23">
          <w:rPr>
            <w:rStyle w:val="Hyperlink"/>
            <w:rFonts w:ascii="Segoe UI" w:hAnsi="Segoe UI" w:cs="Segoe UI"/>
            <w:sz w:val="22"/>
            <w:szCs w:val="22"/>
          </w:rPr>
          <w:t>EALeisureTraining@eastayrshireleisure.com</w:t>
        </w:r>
      </w:hyperlink>
    </w:p>
    <w:p w14:paraId="510AEC9B" w14:textId="1F59CECC" w:rsidR="00A7523D" w:rsidRPr="00D34D23" w:rsidRDefault="0016315B" w:rsidP="00D34D23">
      <w:pPr>
        <w:ind w:firstLine="720"/>
        <w:rPr>
          <w:rFonts w:ascii="Segoe UI" w:hAnsi="Segoe UI" w:cs="Segoe UI"/>
          <w:sz w:val="22"/>
          <w:szCs w:val="22"/>
        </w:rPr>
      </w:pPr>
      <w:r w:rsidRPr="00D34D23">
        <w:rPr>
          <w:rFonts w:ascii="Segoe UI" w:hAnsi="Segoe UI" w:cs="Segoe UI"/>
          <w:sz w:val="22"/>
          <w:szCs w:val="22"/>
        </w:rPr>
        <w:t xml:space="preserve"> </w:t>
      </w:r>
    </w:p>
    <w:p w14:paraId="2B23C97B" w14:textId="77777777" w:rsidR="00A7523D" w:rsidRPr="00D34D23" w:rsidRDefault="00A7523D" w:rsidP="00D34D23">
      <w:pPr>
        <w:ind w:firstLine="720"/>
        <w:rPr>
          <w:rFonts w:ascii="Segoe UI" w:hAnsi="Segoe UI" w:cs="Segoe UI"/>
          <w:b/>
          <w:sz w:val="22"/>
          <w:szCs w:val="22"/>
        </w:rPr>
      </w:pPr>
      <w:r w:rsidRPr="00D34D23">
        <w:rPr>
          <w:rFonts w:ascii="Segoe UI" w:hAnsi="Segoe UI" w:cs="Segoe UI"/>
          <w:b/>
          <w:sz w:val="22"/>
          <w:szCs w:val="22"/>
        </w:rPr>
        <w:t>Occupational Health Service</w:t>
      </w:r>
    </w:p>
    <w:p w14:paraId="16F53EFD" w14:textId="77777777" w:rsidR="00A7523D" w:rsidRPr="00D34D23" w:rsidRDefault="00A7523D" w:rsidP="00D34D23">
      <w:pPr>
        <w:ind w:firstLine="720"/>
        <w:rPr>
          <w:rFonts w:ascii="Segoe UI" w:hAnsi="Segoe UI" w:cs="Segoe UI"/>
          <w:color w:val="FF0000"/>
          <w:sz w:val="22"/>
          <w:szCs w:val="22"/>
        </w:rPr>
      </w:pPr>
      <w:r w:rsidRPr="00D34D23">
        <w:rPr>
          <w:rFonts w:ascii="Segoe UI" w:hAnsi="Segoe UI" w:cs="Segoe UI"/>
          <w:sz w:val="22"/>
          <w:szCs w:val="22"/>
        </w:rPr>
        <w:t>03300 084335 or</w:t>
      </w:r>
      <w:r w:rsidRPr="00D34D23">
        <w:rPr>
          <w:rFonts w:ascii="Segoe UI" w:hAnsi="Segoe UI" w:cs="Segoe UI"/>
          <w:color w:val="FF0000"/>
          <w:sz w:val="22"/>
          <w:szCs w:val="22"/>
        </w:rPr>
        <w:t xml:space="preserve"> </w:t>
      </w:r>
      <w:hyperlink r:id="rId41" w:history="1">
        <w:r w:rsidRPr="00D34D23">
          <w:rPr>
            <w:rStyle w:val="Hyperlink"/>
            <w:rFonts w:ascii="Segoe UI" w:hAnsi="Segoe UI" w:cs="Segoe UI"/>
            <w:sz w:val="22"/>
            <w:szCs w:val="22"/>
          </w:rPr>
          <w:t>EACOH@optimahealth.co.uk</w:t>
        </w:r>
      </w:hyperlink>
      <w:r w:rsidRPr="00D34D23">
        <w:rPr>
          <w:rFonts w:ascii="Segoe UI" w:hAnsi="Segoe UI" w:cs="Segoe UI"/>
          <w:color w:val="FF0000"/>
          <w:sz w:val="22"/>
          <w:szCs w:val="22"/>
        </w:rPr>
        <w:t xml:space="preserve"> </w:t>
      </w:r>
    </w:p>
    <w:p w14:paraId="597E3871" w14:textId="77777777" w:rsidR="00A7523D" w:rsidRPr="00D34D23" w:rsidRDefault="00A7523D" w:rsidP="00D34D23">
      <w:pPr>
        <w:rPr>
          <w:rFonts w:ascii="Segoe UI" w:hAnsi="Segoe UI" w:cs="Segoe UI"/>
          <w:sz w:val="22"/>
          <w:szCs w:val="22"/>
        </w:rPr>
      </w:pPr>
    </w:p>
    <w:p w14:paraId="5A481A4B" w14:textId="77777777" w:rsidR="00A7523D" w:rsidRPr="00D34D23" w:rsidRDefault="00A7523D" w:rsidP="00D34D23">
      <w:pPr>
        <w:ind w:firstLine="720"/>
        <w:rPr>
          <w:rFonts w:ascii="Segoe UI" w:hAnsi="Segoe UI" w:cs="Segoe UI"/>
          <w:sz w:val="22"/>
          <w:szCs w:val="22"/>
        </w:rPr>
      </w:pPr>
      <w:r w:rsidRPr="00D34D23">
        <w:rPr>
          <w:rFonts w:ascii="Segoe UI" w:hAnsi="Segoe UI" w:cs="Segoe UI"/>
          <w:b/>
          <w:sz w:val="22"/>
          <w:szCs w:val="22"/>
        </w:rPr>
        <w:t>Employee Counselling Services</w:t>
      </w:r>
      <w:r w:rsidRPr="00D34D23">
        <w:rPr>
          <w:rFonts w:ascii="Segoe UI" w:hAnsi="Segoe UI" w:cs="Segoe UI"/>
          <w:sz w:val="22"/>
          <w:szCs w:val="22"/>
        </w:rPr>
        <w:t xml:space="preserve">   </w:t>
      </w:r>
    </w:p>
    <w:p w14:paraId="1B25A7E2" w14:textId="77777777" w:rsidR="00A7523D" w:rsidRPr="00D34D23" w:rsidRDefault="00A7523D" w:rsidP="00D34D23">
      <w:pPr>
        <w:ind w:left="720"/>
        <w:rPr>
          <w:rFonts w:ascii="Segoe UI" w:hAnsi="Segoe UI" w:cs="Segoe UI"/>
          <w:sz w:val="22"/>
          <w:szCs w:val="22"/>
        </w:rPr>
      </w:pPr>
      <w:r w:rsidRPr="00D34D23">
        <w:rPr>
          <w:rFonts w:ascii="Segoe UI" w:hAnsi="Segoe UI" w:cs="Segoe UI"/>
          <w:sz w:val="22"/>
          <w:szCs w:val="22"/>
        </w:rPr>
        <w:t xml:space="preserve">PAM Assist 24 hours at 0800 882 4102 or </w:t>
      </w:r>
      <w:hyperlink r:id="rId42" w:history="1">
        <w:r w:rsidRPr="00D34D23">
          <w:rPr>
            <w:rStyle w:val="Hyperlink"/>
            <w:rFonts w:ascii="Segoe UI" w:hAnsi="Segoe UI" w:cs="Segoe UI"/>
            <w:sz w:val="22"/>
            <w:szCs w:val="22"/>
          </w:rPr>
          <w:t>www.pamassist.co.uk</w:t>
        </w:r>
      </w:hyperlink>
      <w:r w:rsidRPr="00D34D23">
        <w:rPr>
          <w:rFonts w:ascii="Segoe UI" w:hAnsi="Segoe UI" w:cs="Segoe UI"/>
          <w:sz w:val="22"/>
          <w:szCs w:val="22"/>
        </w:rPr>
        <w:t xml:space="preserve">. </w:t>
      </w:r>
    </w:p>
    <w:p w14:paraId="0EA64D84" w14:textId="77777777" w:rsidR="00A7523D" w:rsidRPr="00D34D23" w:rsidRDefault="00A7523D" w:rsidP="00D34D23">
      <w:pPr>
        <w:ind w:left="720"/>
        <w:rPr>
          <w:rFonts w:ascii="Segoe UI" w:hAnsi="Segoe UI" w:cs="Segoe UI"/>
          <w:b/>
          <w:sz w:val="22"/>
          <w:szCs w:val="22"/>
          <w:highlight w:val="yellow"/>
        </w:rPr>
      </w:pPr>
    </w:p>
    <w:p w14:paraId="1CF86E36" w14:textId="77777777" w:rsidR="00A7523D" w:rsidRPr="00D34D23" w:rsidRDefault="00A7523D" w:rsidP="00D34D23">
      <w:pPr>
        <w:ind w:left="720"/>
        <w:rPr>
          <w:rFonts w:ascii="Segoe UI" w:hAnsi="Segoe UI" w:cs="Segoe UI"/>
          <w:b/>
          <w:sz w:val="22"/>
          <w:szCs w:val="22"/>
        </w:rPr>
      </w:pPr>
      <w:r w:rsidRPr="00D34D23">
        <w:rPr>
          <w:rFonts w:ascii="Segoe UI" w:hAnsi="Segoe UI" w:cs="Segoe UI"/>
          <w:b/>
          <w:sz w:val="22"/>
          <w:szCs w:val="22"/>
        </w:rPr>
        <w:t>Bereavement and Suicide Prevention</w:t>
      </w:r>
    </w:p>
    <w:p w14:paraId="01A8DC5F" w14:textId="77777777" w:rsidR="00A7523D" w:rsidRPr="00D34D23" w:rsidRDefault="00A7523D" w:rsidP="00D34D23">
      <w:pPr>
        <w:ind w:left="720"/>
        <w:rPr>
          <w:rFonts w:ascii="Segoe UI" w:hAnsi="Segoe UI" w:cs="Segoe UI"/>
          <w:sz w:val="22"/>
          <w:szCs w:val="22"/>
        </w:rPr>
      </w:pPr>
      <w:hyperlink r:id="rId43" w:history="1">
        <w:r w:rsidRPr="00D34D23">
          <w:rPr>
            <w:rStyle w:val="Hyperlink"/>
            <w:rFonts w:ascii="Segoe UI" w:hAnsi="Segoe UI" w:cs="Segoe UI"/>
            <w:sz w:val="22"/>
            <w:szCs w:val="22"/>
          </w:rPr>
          <w:t>healthandsafety@east-ayrshire.gov.uk</w:t>
        </w:r>
      </w:hyperlink>
      <w:r w:rsidRPr="00D34D23">
        <w:rPr>
          <w:rFonts w:ascii="Segoe UI" w:hAnsi="Segoe UI" w:cs="Segoe UI"/>
          <w:sz w:val="22"/>
          <w:szCs w:val="22"/>
        </w:rPr>
        <w:t xml:space="preserve"> </w:t>
      </w:r>
    </w:p>
    <w:p w14:paraId="4F60D9A0" w14:textId="4A9211E1" w:rsidR="00A7523D" w:rsidRPr="00D34D23" w:rsidRDefault="00A7523D" w:rsidP="00D34D23">
      <w:pPr>
        <w:pStyle w:val="conultationheader"/>
        <w:framePr w:hSpace="0" w:wrap="auto" w:vAnchor="margin" w:hAnchor="text" w:yAlign="inline"/>
        <w:spacing w:before="0" w:after="0"/>
        <w:outlineLvl w:val="0"/>
        <w:rPr>
          <w:rFonts w:ascii="Segoe UI" w:eastAsia="Calibri" w:hAnsi="Segoe UI" w:cs="Segoe UI"/>
          <w:sz w:val="22"/>
          <w:szCs w:val="22"/>
          <w:lang w:val="en-US"/>
        </w:rPr>
      </w:pPr>
    </w:p>
    <w:p w14:paraId="60C4B030" w14:textId="4459171B" w:rsidR="00A7523D" w:rsidRPr="00D34D23" w:rsidRDefault="00A7523D" w:rsidP="00D34D23">
      <w:pPr>
        <w:pStyle w:val="conultationheader"/>
        <w:framePr w:hSpace="0" w:wrap="auto" w:vAnchor="margin" w:hAnchor="text" w:yAlign="inline"/>
        <w:spacing w:before="0" w:after="0"/>
        <w:outlineLvl w:val="0"/>
        <w:rPr>
          <w:rFonts w:ascii="Segoe UI" w:eastAsia="Calibri" w:hAnsi="Segoe UI" w:cs="Segoe UI"/>
          <w:sz w:val="22"/>
          <w:szCs w:val="22"/>
          <w:lang w:val="en-US"/>
        </w:rPr>
      </w:pPr>
    </w:p>
    <w:p w14:paraId="28D83C27" w14:textId="2A267A60" w:rsidR="00A7523D" w:rsidRPr="00D34D23" w:rsidRDefault="00A7523D" w:rsidP="00D34D23">
      <w:pPr>
        <w:pStyle w:val="conultationheader"/>
        <w:framePr w:hSpace="0" w:wrap="auto" w:vAnchor="margin" w:hAnchor="text" w:yAlign="inline"/>
        <w:spacing w:before="0" w:after="0"/>
        <w:outlineLvl w:val="0"/>
        <w:rPr>
          <w:rFonts w:ascii="Segoe UI" w:eastAsia="Calibri" w:hAnsi="Segoe UI" w:cs="Segoe UI"/>
          <w:sz w:val="22"/>
          <w:szCs w:val="22"/>
          <w:lang w:val="en-US"/>
        </w:rPr>
      </w:pPr>
    </w:p>
    <w:p w14:paraId="21318ABF" w14:textId="1A6F72A2" w:rsidR="00A7523D" w:rsidRPr="00D34D23" w:rsidRDefault="00A7523D" w:rsidP="00D34D23">
      <w:pPr>
        <w:pStyle w:val="conultationheader"/>
        <w:framePr w:hSpace="0" w:wrap="auto" w:vAnchor="margin" w:hAnchor="text" w:yAlign="inline"/>
        <w:spacing w:before="0" w:after="0"/>
        <w:outlineLvl w:val="0"/>
        <w:rPr>
          <w:rFonts w:ascii="Segoe UI" w:eastAsia="Calibri" w:hAnsi="Segoe UI" w:cs="Segoe UI"/>
          <w:sz w:val="22"/>
          <w:szCs w:val="22"/>
          <w:lang w:val="en-US"/>
        </w:rPr>
      </w:pPr>
    </w:p>
    <w:p w14:paraId="408D71F7" w14:textId="0A712B35" w:rsidR="00A7523D" w:rsidRPr="00D34D23" w:rsidRDefault="00A7523D" w:rsidP="00D34D23">
      <w:pPr>
        <w:pStyle w:val="conultationheader"/>
        <w:framePr w:hSpace="0" w:wrap="auto" w:vAnchor="margin" w:hAnchor="text" w:yAlign="inline"/>
        <w:spacing w:before="0" w:after="0"/>
        <w:outlineLvl w:val="0"/>
        <w:rPr>
          <w:rFonts w:ascii="Segoe UI" w:eastAsia="Calibri" w:hAnsi="Segoe UI" w:cs="Segoe UI"/>
          <w:sz w:val="22"/>
          <w:szCs w:val="22"/>
          <w:lang w:val="en-US"/>
        </w:rPr>
      </w:pPr>
    </w:p>
    <w:p w14:paraId="32934FDF" w14:textId="623B1898" w:rsidR="00A7523D" w:rsidRDefault="00A7523D" w:rsidP="00246088">
      <w:pPr>
        <w:pStyle w:val="conultationheader"/>
        <w:framePr w:hSpace="0" w:wrap="auto" w:vAnchor="margin" w:hAnchor="text" w:yAlign="inline"/>
        <w:outlineLvl w:val="0"/>
        <w:rPr>
          <w:rFonts w:eastAsia="Calibri"/>
          <w:sz w:val="24"/>
          <w:szCs w:val="24"/>
          <w:lang w:val="en-US"/>
        </w:rPr>
      </w:pPr>
    </w:p>
    <w:bookmarkEnd w:id="1"/>
    <w:p w14:paraId="7891E77C" w14:textId="5FF29BEC" w:rsidR="00B440FE" w:rsidRDefault="00B440FE" w:rsidP="00246088">
      <w:pPr>
        <w:spacing w:after="160"/>
        <w:jc w:val="both"/>
      </w:pPr>
    </w:p>
    <w:p w14:paraId="3F8F20D6" w14:textId="77777777" w:rsidR="00A7523D" w:rsidRPr="00DA5573" w:rsidRDefault="00A7523D" w:rsidP="00A7523D">
      <w:pPr>
        <w:pStyle w:val="Heading1"/>
        <w:jc w:val="center"/>
        <w:rPr>
          <w:rFonts w:ascii="Segoe UI" w:eastAsia="Calibri" w:hAnsi="Segoe UI" w:cs="Segoe UI"/>
          <w:color w:val="009999"/>
          <w:sz w:val="24"/>
          <w:szCs w:val="24"/>
          <w:u w:val="none"/>
        </w:rPr>
      </w:pPr>
      <w:bookmarkStart w:id="11" w:name="_Toc140478097"/>
      <w:r w:rsidRPr="00DA5573">
        <w:rPr>
          <w:rFonts w:ascii="Segoe UI" w:eastAsia="Calibri" w:hAnsi="Segoe UI" w:cs="Segoe UI"/>
          <w:color w:val="009999"/>
          <w:sz w:val="24"/>
          <w:szCs w:val="24"/>
          <w:u w:val="none"/>
        </w:rPr>
        <w:t>Workplace Wellbeing Action Plan</w:t>
      </w:r>
      <w:bookmarkEnd w:id="11"/>
    </w:p>
    <w:p w14:paraId="70EB8955" w14:textId="77777777" w:rsidR="00A7523D" w:rsidRPr="00DA5573" w:rsidRDefault="00A7523D" w:rsidP="00DA5573">
      <w:pPr>
        <w:pBdr>
          <w:top w:val="single" w:sz="24" w:space="1" w:color="009999"/>
          <w:left w:val="single" w:sz="24" w:space="4" w:color="009999"/>
          <w:bottom w:val="single" w:sz="24" w:space="19" w:color="009999"/>
          <w:right w:val="single" w:sz="24" w:space="4" w:color="009999"/>
        </w:pBdr>
        <w:jc w:val="both"/>
        <w:rPr>
          <w:rFonts w:ascii="Segoe UI" w:eastAsia="Calibri" w:hAnsi="Segoe UI" w:cs="Segoe UI"/>
          <w:sz w:val="22"/>
          <w:szCs w:val="22"/>
        </w:rPr>
      </w:pPr>
      <w:r w:rsidRPr="00DA5573">
        <w:rPr>
          <w:rFonts w:ascii="Segoe UI" w:eastAsia="Calibri" w:hAnsi="Segoe UI" w:cs="Segoe UI"/>
          <w:sz w:val="22"/>
          <w:szCs w:val="22"/>
        </w:rPr>
        <w:lastRenderedPageBreak/>
        <w:t xml:space="preserve">We all have mental health, just as we have physical health and the Workplace Wellbeing Action Plans are a personalised, practical tool we can use to help identify what keeps us well at work, what causes us to become unwell, and how to address and improve our mental health and Wellbeing in a simple and structured way. </w:t>
      </w:r>
    </w:p>
    <w:p w14:paraId="32EA3067" w14:textId="77777777" w:rsidR="00DA5573" w:rsidRPr="00DA5573" w:rsidRDefault="00DA5573" w:rsidP="00DA5573">
      <w:pPr>
        <w:pBdr>
          <w:top w:val="single" w:sz="24" w:space="1" w:color="009999"/>
          <w:left w:val="single" w:sz="24" w:space="4" w:color="009999"/>
          <w:bottom w:val="single" w:sz="24" w:space="19" w:color="009999"/>
          <w:right w:val="single" w:sz="24" w:space="4" w:color="009999"/>
        </w:pBdr>
        <w:jc w:val="both"/>
        <w:rPr>
          <w:rFonts w:ascii="Segoe UI" w:eastAsia="Calibri" w:hAnsi="Segoe UI" w:cs="Segoe UI"/>
          <w:sz w:val="22"/>
          <w:szCs w:val="22"/>
        </w:rPr>
      </w:pPr>
    </w:p>
    <w:p w14:paraId="170068AF" w14:textId="77777777" w:rsidR="00A7523D" w:rsidRPr="00DA5573" w:rsidRDefault="00A7523D" w:rsidP="00DA5573">
      <w:pPr>
        <w:pBdr>
          <w:top w:val="single" w:sz="24" w:space="1" w:color="009999"/>
          <w:left w:val="single" w:sz="24" w:space="4" w:color="009999"/>
          <w:bottom w:val="single" w:sz="24" w:space="19" w:color="009999"/>
          <w:right w:val="single" w:sz="24" w:space="4" w:color="009999"/>
        </w:pBdr>
        <w:jc w:val="both"/>
        <w:rPr>
          <w:rFonts w:ascii="Segoe UI" w:hAnsi="Segoe UI" w:cs="Segoe UI"/>
          <w:sz w:val="22"/>
          <w:szCs w:val="22"/>
        </w:rPr>
      </w:pPr>
      <w:r w:rsidRPr="00DA5573">
        <w:rPr>
          <w:rFonts w:ascii="Segoe UI" w:eastAsia="Calibri" w:hAnsi="Segoe UI" w:cs="Segoe UI"/>
          <w:sz w:val="22"/>
          <w:szCs w:val="22"/>
        </w:rPr>
        <w:t xml:space="preserve">It also opens up a dialogue with your manager or supervisor, which can help them to better understand your needs and experiences and ultimately better support your mental health and Wellbeing; helping to improve job satisfaction and creating a more productive and happier working environment.  </w:t>
      </w:r>
      <w:r w:rsidRPr="00DA5573">
        <w:rPr>
          <w:rFonts w:ascii="Segoe UI" w:hAnsi="Segoe UI" w:cs="Segoe UI"/>
          <w:sz w:val="22"/>
          <w:szCs w:val="22"/>
        </w:rPr>
        <w:t>Having meaningful wellbeing conversations will also contribute to a positive culture within our teams and our organisation.</w:t>
      </w:r>
    </w:p>
    <w:p w14:paraId="5729A325" w14:textId="77777777" w:rsidR="00DA5573" w:rsidRPr="00DA5573" w:rsidRDefault="00DA5573" w:rsidP="00DA5573">
      <w:pPr>
        <w:pBdr>
          <w:top w:val="single" w:sz="24" w:space="1" w:color="009999"/>
          <w:left w:val="single" w:sz="24" w:space="4" w:color="009999"/>
          <w:bottom w:val="single" w:sz="24" w:space="19" w:color="009999"/>
          <w:right w:val="single" w:sz="24" w:space="4" w:color="009999"/>
        </w:pBdr>
        <w:jc w:val="both"/>
        <w:rPr>
          <w:rFonts w:ascii="Segoe UI" w:eastAsia="Calibri" w:hAnsi="Segoe UI" w:cs="Segoe UI"/>
          <w:sz w:val="22"/>
          <w:szCs w:val="22"/>
        </w:rPr>
      </w:pPr>
    </w:p>
    <w:p w14:paraId="05BCBD25" w14:textId="77777777" w:rsidR="00A7523D" w:rsidRPr="00DA5573" w:rsidRDefault="00A7523D" w:rsidP="00DA5573">
      <w:pPr>
        <w:pBdr>
          <w:top w:val="single" w:sz="24" w:space="1" w:color="009999"/>
          <w:left w:val="single" w:sz="24" w:space="4" w:color="009999"/>
          <w:bottom w:val="single" w:sz="24" w:space="19" w:color="009999"/>
          <w:right w:val="single" w:sz="24" w:space="4" w:color="009999"/>
        </w:pBdr>
        <w:jc w:val="both"/>
        <w:rPr>
          <w:rFonts w:ascii="Segoe UI" w:eastAsia="Calibri" w:hAnsi="Segoe UI" w:cs="Segoe UI"/>
          <w:sz w:val="22"/>
          <w:szCs w:val="22"/>
        </w:rPr>
      </w:pPr>
      <w:r w:rsidRPr="00DA5573">
        <w:rPr>
          <w:rFonts w:ascii="Segoe UI" w:eastAsia="Calibri" w:hAnsi="Segoe UI" w:cs="Segoe UI"/>
          <w:sz w:val="22"/>
          <w:szCs w:val="22"/>
        </w:rPr>
        <w:t>Wellbeing Action Plans are also particularly helpful during the return to work process, as they provide a structure for conversations around what support will help you and what workplace adjustments might be useful to discuss and consider with your line manager.</w:t>
      </w:r>
    </w:p>
    <w:p w14:paraId="7A2795A5" w14:textId="77777777" w:rsidR="00DA5573" w:rsidRPr="00DA5573" w:rsidRDefault="00DA5573" w:rsidP="00DA5573">
      <w:pPr>
        <w:pBdr>
          <w:top w:val="single" w:sz="24" w:space="1" w:color="009999"/>
          <w:left w:val="single" w:sz="24" w:space="4" w:color="009999"/>
          <w:bottom w:val="single" w:sz="24" w:space="19" w:color="009999"/>
          <w:right w:val="single" w:sz="24" w:space="4" w:color="009999"/>
        </w:pBdr>
        <w:jc w:val="both"/>
        <w:rPr>
          <w:rFonts w:ascii="Segoe UI" w:eastAsia="Calibri" w:hAnsi="Segoe UI" w:cs="Segoe UI"/>
          <w:sz w:val="22"/>
          <w:szCs w:val="22"/>
        </w:rPr>
      </w:pPr>
    </w:p>
    <w:p w14:paraId="34B0F76E" w14:textId="77777777" w:rsidR="00A7523D" w:rsidRPr="00DA5573" w:rsidRDefault="00A7523D" w:rsidP="00DA5573">
      <w:pPr>
        <w:pBdr>
          <w:top w:val="single" w:sz="24" w:space="1" w:color="009999"/>
          <w:left w:val="single" w:sz="24" w:space="4" w:color="009999"/>
          <w:bottom w:val="single" w:sz="24" w:space="19" w:color="009999"/>
          <w:right w:val="single" w:sz="24" w:space="4" w:color="009999"/>
        </w:pBdr>
        <w:jc w:val="center"/>
        <w:rPr>
          <w:rFonts w:ascii="Segoe UI" w:eastAsia="Calibri" w:hAnsi="Segoe UI" w:cs="Segoe UI"/>
          <w:b/>
          <w:sz w:val="22"/>
          <w:szCs w:val="22"/>
        </w:rPr>
      </w:pPr>
      <w:r w:rsidRPr="00DA5573">
        <w:rPr>
          <w:rFonts w:ascii="Segoe UI" w:eastAsia="Calibri" w:hAnsi="Segoe UI" w:cs="Segoe UI"/>
          <w:b/>
          <w:sz w:val="22"/>
          <w:szCs w:val="22"/>
        </w:rPr>
        <w:t xml:space="preserve">Please note that the Wellbeing Action Plan replaces the previous Stress Risk Assessment. </w:t>
      </w:r>
    </w:p>
    <w:p w14:paraId="0410F947" w14:textId="77777777" w:rsidR="00A7523D" w:rsidRPr="00DA5573" w:rsidRDefault="00A7523D" w:rsidP="00A7523D">
      <w:pPr>
        <w:spacing w:after="160" w:line="259" w:lineRule="auto"/>
        <w:rPr>
          <w:rFonts w:ascii="Segoe UI" w:eastAsia="Calibri" w:hAnsi="Segoe UI" w:cs="Segoe UI"/>
          <w:b/>
          <w:color w:val="009999"/>
          <w:sz w:val="22"/>
          <w:szCs w:val="22"/>
        </w:rPr>
      </w:pPr>
    </w:p>
    <w:p w14:paraId="1A37C2C1" w14:textId="77777777" w:rsidR="00A7523D" w:rsidRDefault="00A7523D" w:rsidP="00DA5573">
      <w:pPr>
        <w:pBdr>
          <w:top w:val="single" w:sz="24" w:space="1" w:color="009999"/>
          <w:left w:val="single" w:sz="24" w:space="4" w:color="009999"/>
          <w:bottom w:val="single" w:sz="24" w:space="1" w:color="009999"/>
          <w:right w:val="single" w:sz="24" w:space="4" w:color="009999"/>
        </w:pBdr>
        <w:rPr>
          <w:rFonts w:ascii="Segoe UI" w:eastAsia="Calibri" w:hAnsi="Segoe UI" w:cs="Segoe UI"/>
          <w:b/>
          <w:sz w:val="22"/>
          <w:szCs w:val="22"/>
        </w:rPr>
      </w:pPr>
      <w:r w:rsidRPr="00DA5573">
        <w:rPr>
          <w:rFonts w:ascii="Segoe UI" w:eastAsia="Calibri" w:hAnsi="Segoe UI" w:cs="Segoe UI"/>
          <w:b/>
          <w:sz w:val="22"/>
          <w:szCs w:val="22"/>
        </w:rPr>
        <w:t>How to get started with a Wellbeing Action Plan</w:t>
      </w:r>
    </w:p>
    <w:p w14:paraId="4F5E1077" w14:textId="77777777" w:rsidR="00DA5573" w:rsidRPr="00DA5573" w:rsidRDefault="00DA5573" w:rsidP="00DA5573">
      <w:pPr>
        <w:pBdr>
          <w:top w:val="single" w:sz="24" w:space="1" w:color="009999"/>
          <w:left w:val="single" w:sz="24" w:space="4" w:color="009999"/>
          <w:bottom w:val="single" w:sz="24" w:space="1" w:color="009999"/>
          <w:right w:val="single" w:sz="24" w:space="4" w:color="009999"/>
        </w:pBdr>
        <w:rPr>
          <w:rFonts w:ascii="Segoe UI" w:eastAsia="Calibri" w:hAnsi="Segoe UI" w:cs="Segoe UI"/>
          <w:b/>
          <w:sz w:val="22"/>
          <w:szCs w:val="22"/>
        </w:rPr>
      </w:pPr>
    </w:p>
    <w:p w14:paraId="68373529" w14:textId="77777777" w:rsidR="00A7523D" w:rsidRDefault="00A7523D"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r w:rsidRPr="00DA5573">
        <w:rPr>
          <w:rFonts w:ascii="Segoe UI" w:eastAsia="Calibri" w:hAnsi="Segoe UI" w:cs="Segoe UI"/>
          <w:sz w:val="22"/>
          <w:szCs w:val="22"/>
        </w:rPr>
        <w:t xml:space="preserve">Plan some time to complete your Wellbeing Action Plan and think about any current pressures you’re facing, the impact this is having on your mental health and Wellbeing and consider what practical things could be put in place to deal with these pressures. </w:t>
      </w:r>
    </w:p>
    <w:p w14:paraId="35248F5C" w14:textId="77777777" w:rsidR="00DA5573" w:rsidRPr="00DA5573" w:rsidRDefault="00DA5573"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p>
    <w:p w14:paraId="28FF57F0" w14:textId="77777777" w:rsidR="00A7523D" w:rsidRDefault="00A7523D"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r w:rsidRPr="00DA5573">
        <w:rPr>
          <w:rFonts w:ascii="Segoe UI" w:eastAsia="Calibri" w:hAnsi="Segoe UI" w:cs="Segoe UI"/>
          <w:sz w:val="22"/>
          <w:szCs w:val="22"/>
        </w:rPr>
        <w:t xml:space="preserve">Think about what has worked for you in the past and how you can then embed that practice again. You can also consider something new or different and to help you do this, you can use the </w:t>
      </w:r>
      <w:hyperlink r:id="rId44" w:history="1">
        <w:r w:rsidRPr="00DA5573">
          <w:rPr>
            <w:rFonts w:ascii="Segoe UI" w:eastAsia="Calibri" w:hAnsi="Segoe UI" w:cs="Segoe UI"/>
            <w:color w:val="0563C1"/>
            <w:sz w:val="22"/>
            <w:szCs w:val="22"/>
            <w:u w:val="single"/>
          </w:rPr>
          <w:t>Personal Wellbeing Plan</w:t>
        </w:r>
      </w:hyperlink>
      <w:r w:rsidRPr="00DA5573">
        <w:rPr>
          <w:rFonts w:ascii="Segoe UI" w:eastAsia="Calibri" w:hAnsi="Segoe UI" w:cs="Segoe UI"/>
          <w:sz w:val="22"/>
          <w:szCs w:val="22"/>
        </w:rPr>
        <w:t xml:space="preserve"> on a regular basis to keep track of what can help.  </w:t>
      </w:r>
    </w:p>
    <w:p w14:paraId="4ED60A2D" w14:textId="77777777" w:rsidR="00DA5573" w:rsidRPr="00DA5573" w:rsidRDefault="00DA5573"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p>
    <w:p w14:paraId="66DD5732" w14:textId="77777777" w:rsidR="00A7523D" w:rsidRDefault="00A7523D"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r w:rsidRPr="00DA5573">
        <w:rPr>
          <w:rFonts w:ascii="Segoe UI" w:eastAsia="Calibri" w:hAnsi="Segoe UI" w:cs="Segoe UI"/>
          <w:sz w:val="22"/>
          <w:szCs w:val="22"/>
        </w:rPr>
        <w:t xml:space="preserve">It may be helpful to draft the Wellbeing Action Plan prior to meeting with your line manager and then together you can discuss the best way forward. </w:t>
      </w:r>
    </w:p>
    <w:p w14:paraId="3D965990" w14:textId="77777777" w:rsidR="00DA5573" w:rsidRPr="00DA5573" w:rsidRDefault="00DA5573"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p>
    <w:p w14:paraId="5466FE2B" w14:textId="77777777" w:rsidR="00A7523D" w:rsidRDefault="00A7523D"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r w:rsidRPr="00DA5573">
        <w:rPr>
          <w:rFonts w:ascii="Segoe UI" w:eastAsia="Calibri" w:hAnsi="Segoe UI" w:cs="Segoe UI"/>
          <w:sz w:val="22"/>
          <w:szCs w:val="22"/>
        </w:rPr>
        <w:t xml:space="preserve">Once you’ve completed your Wellbeing Action Plan, it’s helpful to review it monthly. This can help you log any learning or helpful practices to improve your Wellbeing from the previous month and allow you to see your progress. The Action Plan is also beneficial to help you understand your triggers and to make sure you’re adapting to any changes in your working arrangements. </w:t>
      </w:r>
    </w:p>
    <w:p w14:paraId="554799BA" w14:textId="77777777" w:rsidR="00DA5573" w:rsidRPr="00DA5573" w:rsidRDefault="00DA5573"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p>
    <w:p w14:paraId="0E318BC5" w14:textId="77777777" w:rsidR="00A7523D" w:rsidRDefault="00A7523D"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r w:rsidRPr="00DA5573">
        <w:rPr>
          <w:rFonts w:ascii="Segoe UI" w:eastAsia="Calibri" w:hAnsi="Segoe UI" w:cs="Segoe UI"/>
          <w:sz w:val="22"/>
          <w:szCs w:val="22"/>
        </w:rPr>
        <w:t xml:space="preserve">Things can change daily so it’s important to keep on top of recognising what keeps you well and check that the things you’ve put in place are working for you. </w:t>
      </w:r>
    </w:p>
    <w:p w14:paraId="7CFFBE83" w14:textId="77777777" w:rsidR="00DA5573" w:rsidRPr="00DA5573" w:rsidRDefault="00DA5573" w:rsidP="00DA5573">
      <w:pPr>
        <w:pBdr>
          <w:top w:val="single" w:sz="24" w:space="1" w:color="009999"/>
          <w:left w:val="single" w:sz="24" w:space="4" w:color="009999"/>
          <w:bottom w:val="single" w:sz="24" w:space="1" w:color="009999"/>
          <w:right w:val="single" w:sz="24" w:space="4" w:color="009999"/>
        </w:pBdr>
        <w:jc w:val="both"/>
        <w:rPr>
          <w:rFonts w:ascii="Segoe UI" w:eastAsia="Calibri" w:hAnsi="Segoe UI" w:cs="Segoe UI"/>
          <w:sz w:val="22"/>
          <w:szCs w:val="22"/>
        </w:rPr>
      </w:pPr>
    </w:p>
    <w:p w14:paraId="1DCBB75F" w14:textId="77777777" w:rsidR="00A7523D" w:rsidRPr="00DA5573" w:rsidRDefault="00A7523D" w:rsidP="00A7523D">
      <w:pPr>
        <w:spacing w:after="160" w:line="259" w:lineRule="auto"/>
        <w:rPr>
          <w:rFonts w:ascii="Segoe UI" w:eastAsia="Calibri" w:hAnsi="Segoe UI" w:cs="Segoe UI"/>
          <w:b/>
          <w:color w:val="009999"/>
          <w:sz w:val="22"/>
          <w:szCs w:val="22"/>
        </w:rPr>
      </w:pPr>
    </w:p>
    <w:p w14:paraId="2B4670D5" w14:textId="77777777" w:rsidR="00A7523D" w:rsidRPr="00DA5573" w:rsidRDefault="00A7523D" w:rsidP="00A7523D">
      <w:pPr>
        <w:rPr>
          <w:rFonts w:ascii="Segoe UI" w:hAnsi="Segoe UI" w:cs="Segoe UI"/>
          <w:b/>
          <w:color w:val="009999"/>
          <w:sz w:val="22"/>
          <w:szCs w:val="22"/>
        </w:rPr>
      </w:pPr>
    </w:p>
    <w:p w14:paraId="4863737F" w14:textId="77777777" w:rsidR="00A7523D" w:rsidRPr="00DA5573" w:rsidRDefault="00A7523D" w:rsidP="00A7523D">
      <w:pPr>
        <w:rPr>
          <w:rFonts w:ascii="Segoe UI" w:hAnsi="Segoe UI" w:cs="Segoe UI"/>
          <w:b/>
          <w:color w:val="009999"/>
          <w:sz w:val="22"/>
          <w:szCs w:val="22"/>
        </w:rPr>
      </w:pPr>
    </w:p>
    <w:p w14:paraId="64FF1107" w14:textId="77777777" w:rsidR="00A7523D" w:rsidRPr="00DA5573" w:rsidRDefault="00A7523D" w:rsidP="00A7523D">
      <w:pPr>
        <w:rPr>
          <w:rFonts w:ascii="Segoe UI" w:hAnsi="Segoe UI" w:cs="Segoe UI"/>
          <w:b/>
          <w:color w:val="009999"/>
          <w:sz w:val="22"/>
          <w:szCs w:val="22"/>
        </w:rPr>
      </w:pPr>
    </w:p>
    <w:p w14:paraId="4E649700" w14:textId="584A397E" w:rsidR="00A7523D" w:rsidRPr="00DA5573" w:rsidRDefault="00A7523D" w:rsidP="00A7523D">
      <w:pPr>
        <w:ind w:firstLine="426"/>
        <w:rPr>
          <w:rFonts w:ascii="Segoe UI" w:hAnsi="Segoe UI" w:cs="Segoe UI"/>
          <w:b/>
          <w:color w:val="009999"/>
          <w:sz w:val="22"/>
          <w:szCs w:val="22"/>
        </w:rPr>
      </w:pPr>
      <w:r w:rsidRPr="00DA5573">
        <w:rPr>
          <w:rFonts w:ascii="Segoe UI" w:hAnsi="Segoe UI" w:cs="Segoe UI"/>
          <w:b/>
          <w:color w:val="009999"/>
          <w:sz w:val="22"/>
          <w:szCs w:val="22"/>
        </w:rPr>
        <w:t>How You Work?</w:t>
      </w:r>
    </w:p>
    <w:p w14:paraId="0401B72A" w14:textId="77777777" w:rsidR="00A7523D" w:rsidRPr="00DA5573" w:rsidRDefault="00A7523D" w:rsidP="00A7523D">
      <w:pPr>
        <w:rPr>
          <w:rFonts w:ascii="Segoe UI" w:hAnsi="Segoe UI" w:cs="Segoe UI"/>
          <w:b/>
          <w:color w:val="009999"/>
          <w:sz w:val="22"/>
          <w:szCs w:val="22"/>
        </w:rPr>
      </w:pPr>
    </w:p>
    <w:p w14:paraId="50DC89C4" w14:textId="77777777" w:rsidR="00A7523D" w:rsidRPr="00DA5573" w:rsidRDefault="00A7523D" w:rsidP="00A7523D">
      <w:pPr>
        <w:ind w:firstLine="426"/>
        <w:rPr>
          <w:rFonts w:ascii="Segoe UI" w:hAnsi="Segoe UI" w:cs="Segoe UI"/>
          <w:sz w:val="22"/>
          <w:szCs w:val="22"/>
        </w:rPr>
      </w:pPr>
      <w:r w:rsidRPr="00DA5573">
        <w:rPr>
          <w:rFonts w:ascii="Segoe UI" w:hAnsi="Segoe UI" w:cs="Segoe UI"/>
          <w:b/>
          <w:sz w:val="22"/>
          <w:szCs w:val="22"/>
        </w:rPr>
        <w:lastRenderedPageBreak/>
        <w:t>What are your current and intended working arrangements?</w:t>
      </w:r>
      <w:r w:rsidRPr="00DA5573">
        <w:rPr>
          <w:rFonts w:ascii="Segoe UI" w:hAnsi="Segoe UI" w:cs="Segoe UI"/>
          <w:sz w:val="22"/>
          <w:szCs w:val="22"/>
        </w:rPr>
        <w:t xml:space="preserve"> </w:t>
      </w:r>
    </w:p>
    <w:p w14:paraId="379E174B" w14:textId="77777777" w:rsidR="00A7523D" w:rsidRPr="00DA5573" w:rsidRDefault="00A7523D" w:rsidP="00A7523D">
      <w:pPr>
        <w:ind w:left="426"/>
        <w:jc w:val="both"/>
        <w:rPr>
          <w:rFonts w:ascii="Segoe UI" w:hAnsi="Segoe UI" w:cs="Segoe UI"/>
          <w:i/>
          <w:sz w:val="22"/>
          <w:szCs w:val="22"/>
        </w:rPr>
      </w:pPr>
      <w:r w:rsidRPr="00DA5573">
        <w:rPr>
          <w:rFonts w:ascii="Segoe UI" w:hAnsi="Segoe UI" w:cs="Segoe UI"/>
          <w:i/>
          <w:sz w:val="22"/>
          <w:szCs w:val="22"/>
        </w:rPr>
        <w:t>You might wish to highlight any flexibility you’ve agreed with your manager, for example working hours, home working, different rotas or shifts.</w:t>
      </w:r>
    </w:p>
    <w:p w14:paraId="46F07216" w14:textId="77777777" w:rsidR="00A7523D" w:rsidRPr="00DA5573" w:rsidRDefault="00A7523D" w:rsidP="00A7523D">
      <w:pPr>
        <w:spacing w:line="259" w:lineRule="auto"/>
        <w:jc w:val="both"/>
        <w:rPr>
          <w:rFonts w:ascii="Segoe UI" w:eastAsia="Calibri" w:hAnsi="Segoe UI" w:cs="Segoe U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5A9D4C7F" w14:textId="77777777" w:rsidTr="00A7523D">
        <w:trPr>
          <w:jc w:val="center"/>
        </w:trPr>
        <w:tc>
          <w:tcPr>
            <w:tcW w:w="9498" w:type="dxa"/>
          </w:tcPr>
          <w:p w14:paraId="115587AB" w14:textId="77777777" w:rsidR="00A7523D" w:rsidRPr="00DA5573" w:rsidRDefault="00A7523D" w:rsidP="00B42E96">
            <w:pPr>
              <w:spacing w:line="259" w:lineRule="auto"/>
              <w:jc w:val="both"/>
              <w:rPr>
                <w:rFonts w:ascii="Segoe UI" w:eastAsia="Calibri" w:hAnsi="Segoe UI" w:cs="Segoe UI"/>
                <w:i/>
                <w:sz w:val="22"/>
                <w:szCs w:val="22"/>
              </w:rPr>
            </w:pPr>
          </w:p>
          <w:p w14:paraId="19425E26" w14:textId="77777777" w:rsidR="00A7523D" w:rsidRPr="00DA5573" w:rsidRDefault="00A7523D" w:rsidP="00B42E96">
            <w:pPr>
              <w:spacing w:line="259" w:lineRule="auto"/>
              <w:jc w:val="both"/>
              <w:rPr>
                <w:rFonts w:ascii="Segoe UI" w:eastAsia="Calibri" w:hAnsi="Segoe UI" w:cs="Segoe UI"/>
                <w:i/>
                <w:sz w:val="22"/>
                <w:szCs w:val="22"/>
              </w:rPr>
            </w:pPr>
          </w:p>
          <w:p w14:paraId="2222A608" w14:textId="77777777" w:rsidR="00A7523D" w:rsidRPr="00DA5573" w:rsidRDefault="00A7523D" w:rsidP="00B42E96">
            <w:pPr>
              <w:spacing w:line="259" w:lineRule="auto"/>
              <w:jc w:val="both"/>
              <w:rPr>
                <w:rFonts w:ascii="Segoe UI" w:eastAsia="Calibri" w:hAnsi="Segoe UI" w:cs="Segoe UI"/>
                <w:i/>
                <w:sz w:val="22"/>
                <w:szCs w:val="22"/>
              </w:rPr>
            </w:pPr>
          </w:p>
          <w:p w14:paraId="26484CA9" w14:textId="77777777" w:rsidR="00A7523D" w:rsidRPr="00DA5573" w:rsidRDefault="00A7523D" w:rsidP="00B42E96">
            <w:pPr>
              <w:spacing w:line="259" w:lineRule="auto"/>
              <w:jc w:val="both"/>
              <w:rPr>
                <w:rFonts w:ascii="Segoe UI" w:eastAsia="Calibri" w:hAnsi="Segoe UI" w:cs="Segoe UI"/>
                <w:i/>
                <w:sz w:val="22"/>
                <w:szCs w:val="22"/>
              </w:rPr>
            </w:pPr>
          </w:p>
          <w:p w14:paraId="3EB1BB5F" w14:textId="77777777" w:rsidR="00A7523D" w:rsidRPr="00DA5573" w:rsidRDefault="00A7523D" w:rsidP="00B42E96">
            <w:pPr>
              <w:spacing w:line="259" w:lineRule="auto"/>
              <w:jc w:val="both"/>
              <w:rPr>
                <w:rFonts w:ascii="Segoe UI" w:eastAsia="Calibri" w:hAnsi="Segoe UI" w:cs="Segoe UI"/>
                <w:i/>
                <w:sz w:val="22"/>
                <w:szCs w:val="22"/>
              </w:rPr>
            </w:pPr>
          </w:p>
          <w:p w14:paraId="436E0C65" w14:textId="77777777" w:rsidR="00A7523D" w:rsidRPr="00DA5573" w:rsidRDefault="00A7523D" w:rsidP="00B42E96">
            <w:pPr>
              <w:spacing w:line="259" w:lineRule="auto"/>
              <w:jc w:val="both"/>
              <w:rPr>
                <w:rFonts w:ascii="Segoe UI" w:eastAsia="Calibri" w:hAnsi="Segoe UI" w:cs="Segoe UI"/>
                <w:i/>
                <w:sz w:val="22"/>
                <w:szCs w:val="22"/>
              </w:rPr>
            </w:pPr>
          </w:p>
          <w:p w14:paraId="6FDE5335" w14:textId="77777777" w:rsidR="00A7523D" w:rsidRPr="00DA5573" w:rsidRDefault="00A7523D" w:rsidP="00B42E96">
            <w:pPr>
              <w:spacing w:line="259" w:lineRule="auto"/>
              <w:jc w:val="both"/>
              <w:rPr>
                <w:rFonts w:ascii="Segoe UI" w:eastAsia="Calibri" w:hAnsi="Segoe UI" w:cs="Segoe UI"/>
                <w:i/>
                <w:sz w:val="22"/>
                <w:szCs w:val="22"/>
              </w:rPr>
            </w:pPr>
          </w:p>
          <w:p w14:paraId="3F2B1443" w14:textId="77777777" w:rsidR="00A7523D" w:rsidRPr="00DA5573" w:rsidRDefault="00A7523D" w:rsidP="00B42E96">
            <w:pPr>
              <w:spacing w:line="259" w:lineRule="auto"/>
              <w:jc w:val="both"/>
              <w:rPr>
                <w:rFonts w:ascii="Segoe UI" w:eastAsia="Calibri" w:hAnsi="Segoe UI" w:cs="Segoe UI"/>
                <w:i/>
                <w:sz w:val="22"/>
                <w:szCs w:val="22"/>
              </w:rPr>
            </w:pPr>
          </w:p>
          <w:p w14:paraId="72B5197D" w14:textId="77777777" w:rsidR="00A7523D" w:rsidRPr="00DA5573" w:rsidRDefault="00A7523D" w:rsidP="00B42E96">
            <w:pPr>
              <w:spacing w:line="259" w:lineRule="auto"/>
              <w:jc w:val="both"/>
              <w:rPr>
                <w:rFonts w:ascii="Segoe UI" w:eastAsia="Calibri" w:hAnsi="Segoe UI" w:cs="Segoe UI"/>
                <w:i/>
                <w:sz w:val="22"/>
                <w:szCs w:val="22"/>
              </w:rPr>
            </w:pPr>
          </w:p>
          <w:p w14:paraId="289FD7BB" w14:textId="77777777" w:rsidR="00A7523D" w:rsidRPr="00DA5573" w:rsidRDefault="00A7523D" w:rsidP="00B42E96">
            <w:pPr>
              <w:spacing w:line="259" w:lineRule="auto"/>
              <w:jc w:val="both"/>
              <w:rPr>
                <w:rFonts w:ascii="Segoe UI" w:eastAsia="Calibri" w:hAnsi="Segoe UI" w:cs="Segoe UI"/>
                <w:i/>
                <w:sz w:val="22"/>
                <w:szCs w:val="22"/>
              </w:rPr>
            </w:pPr>
          </w:p>
          <w:p w14:paraId="1723FC93" w14:textId="77777777" w:rsidR="00A7523D" w:rsidRPr="00DA5573" w:rsidRDefault="00A7523D" w:rsidP="00B42E96">
            <w:pPr>
              <w:spacing w:line="259" w:lineRule="auto"/>
              <w:jc w:val="both"/>
              <w:rPr>
                <w:rFonts w:ascii="Segoe UI" w:eastAsia="Calibri" w:hAnsi="Segoe UI" w:cs="Segoe UI"/>
                <w:i/>
                <w:sz w:val="22"/>
                <w:szCs w:val="22"/>
              </w:rPr>
            </w:pPr>
          </w:p>
        </w:tc>
      </w:tr>
    </w:tbl>
    <w:p w14:paraId="5F8C8DB6" w14:textId="77777777" w:rsidR="00A7523D" w:rsidRPr="00DA5573" w:rsidRDefault="00A7523D" w:rsidP="00A7523D">
      <w:pPr>
        <w:spacing w:line="259" w:lineRule="auto"/>
        <w:jc w:val="both"/>
        <w:rPr>
          <w:rFonts w:ascii="Segoe UI" w:eastAsia="Calibri" w:hAnsi="Segoe UI" w:cs="Segoe UI"/>
          <w:i/>
          <w:sz w:val="22"/>
          <w:szCs w:val="22"/>
        </w:rPr>
      </w:pPr>
    </w:p>
    <w:p w14:paraId="2E255656" w14:textId="77777777" w:rsidR="00A7523D" w:rsidRPr="00DA5573" w:rsidRDefault="00A7523D" w:rsidP="00A7523D">
      <w:pPr>
        <w:spacing w:line="259" w:lineRule="auto"/>
        <w:ind w:left="426"/>
        <w:jc w:val="both"/>
        <w:rPr>
          <w:rFonts w:ascii="Segoe UI" w:eastAsia="Calibri" w:hAnsi="Segoe UI" w:cs="Segoe UI"/>
          <w:b/>
          <w:sz w:val="22"/>
          <w:szCs w:val="22"/>
        </w:rPr>
      </w:pPr>
      <w:r w:rsidRPr="00DA5573">
        <w:rPr>
          <w:rFonts w:ascii="Segoe UI" w:eastAsia="Calibri" w:hAnsi="Segoe UI" w:cs="Segoe UI"/>
          <w:b/>
          <w:sz w:val="22"/>
          <w:szCs w:val="22"/>
        </w:rPr>
        <w:t>Are there any characteristics of your job role or individual working style which you feel are impacting on your Wellbeing that you would like to make your manager or colleagues aware of?</w:t>
      </w:r>
    </w:p>
    <w:p w14:paraId="696DE533" w14:textId="77777777" w:rsidR="00A7523D" w:rsidRPr="00DA5573" w:rsidRDefault="00A7523D" w:rsidP="00A7523D">
      <w:pPr>
        <w:spacing w:line="259" w:lineRule="auto"/>
        <w:ind w:left="426"/>
        <w:jc w:val="both"/>
        <w:rPr>
          <w:rFonts w:ascii="Segoe UI" w:eastAsia="Calibri" w:hAnsi="Segoe UI" w:cs="Segoe UI"/>
          <w:i/>
          <w:sz w:val="22"/>
          <w:szCs w:val="22"/>
        </w:rPr>
      </w:pPr>
      <w:r w:rsidRPr="00DA5573">
        <w:rPr>
          <w:rFonts w:ascii="Segoe UI" w:eastAsia="Calibri" w:hAnsi="Segoe UI" w:cs="Segoe UI"/>
          <w:i/>
          <w:sz w:val="22"/>
          <w:szCs w:val="22"/>
        </w:rPr>
        <w:t>For example a preference for face to face conversations or digital communications when being allocated work including negotiation on deadlines before they are set; a need for adequate time to prepare prior to meetings; having access to a mentor/buddy for questions you might not want to contact your manager about; having a written plan of work in place which can be reviewed and amended regularly; clear quality criteria for work outputs if you have a tendency to over-work a task, tendency to have particularly high or low energy in the morning or in the afternoon.</w:t>
      </w:r>
    </w:p>
    <w:p w14:paraId="37FECC11" w14:textId="77777777" w:rsidR="00A7523D" w:rsidRPr="00DA5573" w:rsidRDefault="00A7523D" w:rsidP="00A7523D">
      <w:pPr>
        <w:rPr>
          <w:rFonts w:ascii="Segoe UI" w:eastAsia="Calibri" w:hAnsi="Segoe UI" w:cs="Segoe UI"/>
          <w:sz w:val="22"/>
          <w:szCs w:val="22"/>
          <w:lang w:val="en-US"/>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0CFE3D08" w14:textId="77777777" w:rsidTr="00A7523D">
        <w:trPr>
          <w:jc w:val="center"/>
        </w:trPr>
        <w:tc>
          <w:tcPr>
            <w:tcW w:w="9498" w:type="dxa"/>
          </w:tcPr>
          <w:p w14:paraId="44E7694A" w14:textId="77777777" w:rsidR="00A7523D" w:rsidRPr="00DA5573" w:rsidRDefault="00A7523D" w:rsidP="00B42E96">
            <w:pPr>
              <w:spacing w:line="259" w:lineRule="auto"/>
              <w:jc w:val="both"/>
              <w:rPr>
                <w:rFonts w:ascii="Segoe UI" w:eastAsia="Calibri" w:hAnsi="Segoe UI" w:cs="Segoe UI"/>
                <w:i/>
                <w:sz w:val="22"/>
                <w:szCs w:val="22"/>
              </w:rPr>
            </w:pPr>
          </w:p>
          <w:p w14:paraId="7CBF0FCD" w14:textId="77777777" w:rsidR="00A7523D" w:rsidRPr="00DA5573" w:rsidRDefault="00A7523D" w:rsidP="00B42E96">
            <w:pPr>
              <w:spacing w:line="259" w:lineRule="auto"/>
              <w:jc w:val="both"/>
              <w:rPr>
                <w:rFonts w:ascii="Segoe UI" w:eastAsia="Calibri" w:hAnsi="Segoe UI" w:cs="Segoe UI"/>
                <w:i/>
                <w:sz w:val="22"/>
                <w:szCs w:val="22"/>
              </w:rPr>
            </w:pPr>
          </w:p>
          <w:p w14:paraId="48CE1618" w14:textId="77777777" w:rsidR="00A7523D" w:rsidRPr="00DA5573" w:rsidRDefault="00A7523D" w:rsidP="00B42E96">
            <w:pPr>
              <w:spacing w:line="259" w:lineRule="auto"/>
              <w:jc w:val="both"/>
              <w:rPr>
                <w:rFonts w:ascii="Segoe UI" w:eastAsia="Calibri" w:hAnsi="Segoe UI" w:cs="Segoe UI"/>
                <w:i/>
                <w:sz w:val="22"/>
                <w:szCs w:val="22"/>
              </w:rPr>
            </w:pPr>
          </w:p>
          <w:p w14:paraId="253282D8" w14:textId="77777777" w:rsidR="00A7523D" w:rsidRPr="00DA5573" w:rsidRDefault="00A7523D" w:rsidP="00B42E96">
            <w:pPr>
              <w:spacing w:line="259" w:lineRule="auto"/>
              <w:jc w:val="both"/>
              <w:rPr>
                <w:rFonts w:ascii="Segoe UI" w:eastAsia="Calibri" w:hAnsi="Segoe UI" w:cs="Segoe UI"/>
                <w:i/>
                <w:sz w:val="22"/>
                <w:szCs w:val="22"/>
              </w:rPr>
            </w:pPr>
          </w:p>
          <w:p w14:paraId="1DD25011" w14:textId="77777777" w:rsidR="00A7523D" w:rsidRPr="00DA5573" w:rsidRDefault="00A7523D" w:rsidP="00B42E96">
            <w:pPr>
              <w:spacing w:line="259" w:lineRule="auto"/>
              <w:jc w:val="both"/>
              <w:rPr>
                <w:rFonts w:ascii="Segoe UI" w:eastAsia="Calibri" w:hAnsi="Segoe UI" w:cs="Segoe UI"/>
                <w:i/>
                <w:sz w:val="22"/>
                <w:szCs w:val="22"/>
              </w:rPr>
            </w:pPr>
          </w:p>
          <w:p w14:paraId="28566D7A" w14:textId="77777777" w:rsidR="00A7523D" w:rsidRPr="00DA5573" w:rsidRDefault="00A7523D" w:rsidP="00B42E96">
            <w:pPr>
              <w:spacing w:line="259" w:lineRule="auto"/>
              <w:jc w:val="both"/>
              <w:rPr>
                <w:rFonts w:ascii="Segoe UI" w:eastAsia="Calibri" w:hAnsi="Segoe UI" w:cs="Segoe UI"/>
                <w:i/>
                <w:sz w:val="22"/>
                <w:szCs w:val="22"/>
              </w:rPr>
            </w:pPr>
          </w:p>
          <w:p w14:paraId="16B297DF" w14:textId="77777777" w:rsidR="00A7523D" w:rsidRPr="00DA5573" w:rsidRDefault="00A7523D" w:rsidP="00B42E96">
            <w:pPr>
              <w:spacing w:line="259" w:lineRule="auto"/>
              <w:jc w:val="both"/>
              <w:rPr>
                <w:rFonts w:ascii="Segoe UI" w:eastAsia="Calibri" w:hAnsi="Segoe UI" w:cs="Segoe UI"/>
                <w:i/>
                <w:sz w:val="22"/>
                <w:szCs w:val="22"/>
              </w:rPr>
            </w:pPr>
          </w:p>
          <w:p w14:paraId="5C79027A" w14:textId="77777777" w:rsidR="00A7523D" w:rsidRPr="00DA5573" w:rsidRDefault="00A7523D" w:rsidP="00B42E96">
            <w:pPr>
              <w:spacing w:line="259" w:lineRule="auto"/>
              <w:jc w:val="both"/>
              <w:rPr>
                <w:rFonts w:ascii="Segoe UI" w:eastAsia="Calibri" w:hAnsi="Segoe UI" w:cs="Segoe UI"/>
                <w:i/>
                <w:sz w:val="22"/>
                <w:szCs w:val="22"/>
              </w:rPr>
            </w:pPr>
          </w:p>
          <w:p w14:paraId="2960F291" w14:textId="77777777" w:rsidR="00A7523D" w:rsidRPr="00DA5573" w:rsidRDefault="00A7523D" w:rsidP="00B42E96">
            <w:pPr>
              <w:spacing w:line="259" w:lineRule="auto"/>
              <w:jc w:val="both"/>
              <w:rPr>
                <w:rFonts w:ascii="Segoe UI" w:eastAsia="Calibri" w:hAnsi="Segoe UI" w:cs="Segoe UI"/>
                <w:i/>
                <w:sz w:val="22"/>
                <w:szCs w:val="22"/>
              </w:rPr>
            </w:pPr>
          </w:p>
          <w:p w14:paraId="07465BE7" w14:textId="77777777" w:rsidR="00A7523D" w:rsidRPr="00DA5573" w:rsidRDefault="00A7523D" w:rsidP="00B42E96">
            <w:pPr>
              <w:spacing w:line="259" w:lineRule="auto"/>
              <w:jc w:val="both"/>
              <w:rPr>
                <w:rFonts w:ascii="Segoe UI" w:eastAsia="Calibri" w:hAnsi="Segoe UI" w:cs="Segoe UI"/>
                <w:i/>
                <w:sz w:val="22"/>
                <w:szCs w:val="22"/>
              </w:rPr>
            </w:pPr>
          </w:p>
          <w:p w14:paraId="31405B60" w14:textId="77777777" w:rsidR="00A7523D" w:rsidRPr="00DA5573" w:rsidRDefault="00A7523D" w:rsidP="00B42E96">
            <w:pPr>
              <w:spacing w:line="259" w:lineRule="auto"/>
              <w:jc w:val="both"/>
              <w:rPr>
                <w:rFonts w:ascii="Segoe UI" w:eastAsia="Calibri" w:hAnsi="Segoe UI" w:cs="Segoe UI"/>
                <w:i/>
                <w:sz w:val="22"/>
                <w:szCs w:val="22"/>
              </w:rPr>
            </w:pPr>
          </w:p>
        </w:tc>
      </w:tr>
    </w:tbl>
    <w:p w14:paraId="10781681" w14:textId="77777777" w:rsidR="00A7523D" w:rsidRPr="00DA5573" w:rsidRDefault="00A7523D" w:rsidP="00A7523D">
      <w:pPr>
        <w:spacing w:line="259" w:lineRule="auto"/>
        <w:rPr>
          <w:rFonts w:ascii="Segoe UI" w:eastAsia="Calibri" w:hAnsi="Segoe UI" w:cs="Segoe UI"/>
          <w:i/>
          <w:sz w:val="22"/>
          <w:szCs w:val="22"/>
        </w:rPr>
      </w:pPr>
    </w:p>
    <w:p w14:paraId="6A0407FC" w14:textId="77777777" w:rsidR="00A7523D" w:rsidRPr="00DA5573" w:rsidRDefault="00A7523D" w:rsidP="00A7523D">
      <w:pPr>
        <w:spacing w:line="259" w:lineRule="auto"/>
        <w:rPr>
          <w:rFonts w:ascii="Segoe UI" w:eastAsia="Calibri" w:hAnsi="Segoe UI" w:cs="Segoe UI"/>
          <w:i/>
          <w:sz w:val="22"/>
          <w:szCs w:val="22"/>
        </w:rPr>
      </w:pPr>
    </w:p>
    <w:p w14:paraId="37B3466F" w14:textId="77777777" w:rsidR="00A7523D" w:rsidRPr="00DA5573" w:rsidRDefault="00A7523D" w:rsidP="00A7523D">
      <w:pPr>
        <w:spacing w:line="259" w:lineRule="auto"/>
        <w:rPr>
          <w:rFonts w:ascii="Segoe UI" w:eastAsia="Calibri" w:hAnsi="Segoe UI" w:cs="Segoe UI"/>
          <w:i/>
          <w:sz w:val="22"/>
          <w:szCs w:val="22"/>
        </w:rPr>
      </w:pPr>
    </w:p>
    <w:p w14:paraId="3290CC03" w14:textId="2419E51C" w:rsidR="00A7523D" w:rsidRPr="00DA5573" w:rsidRDefault="00A7523D" w:rsidP="00A7523D">
      <w:pPr>
        <w:spacing w:after="160" w:line="259" w:lineRule="auto"/>
        <w:rPr>
          <w:rFonts w:ascii="Segoe UI" w:eastAsia="Calibri" w:hAnsi="Segoe UI" w:cs="Segoe UI"/>
          <w:b/>
          <w:color w:val="009999"/>
          <w:sz w:val="22"/>
          <w:szCs w:val="22"/>
        </w:rPr>
      </w:pPr>
    </w:p>
    <w:p w14:paraId="3EF56B36" w14:textId="38B92A19" w:rsidR="00A7523D" w:rsidRPr="00DA5573" w:rsidRDefault="00A7523D" w:rsidP="00A7523D">
      <w:pPr>
        <w:spacing w:after="160" w:line="259" w:lineRule="auto"/>
        <w:ind w:firstLine="426"/>
        <w:rPr>
          <w:rFonts w:ascii="Segoe UI" w:eastAsia="Calibri" w:hAnsi="Segoe UI" w:cs="Segoe UI"/>
          <w:b/>
          <w:color w:val="009999"/>
          <w:sz w:val="22"/>
          <w:szCs w:val="22"/>
        </w:rPr>
      </w:pPr>
      <w:r w:rsidRPr="00DA5573">
        <w:rPr>
          <w:rFonts w:ascii="Segoe UI" w:eastAsia="Calibri" w:hAnsi="Segoe UI" w:cs="Segoe UI"/>
          <w:b/>
          <w:color w:val="009999"/>
          <w:sz w:val="22"/>
          <w:szCs w:val="22"/>
        </w:rPr>
        <w:t>Staying mentally healthy at work</w:t>
      </w:r>
    </w:p>
    <w:p w14:paraId="681ECDD5" w14:textId="77777777" w:rsidR="00A7523D" w:rsidRPr="00DA5573" w:rsidRDefault="00A7523D" w:rsidP="00A7523D">
      <w:pPr>
        <w:spacing w:line="259" w:lineRule="auto"/>
        <w:ind w:firstLine="426"/>
        <w:rPr>
          <w:rFonts w:ascii="Segoe UI" w:eastAsia="Calibri" w:hAnsi="Segoe UI" w:cs="Segoe UI"/>
          <w:b/>
          <w:sz w:val="22"/>
          <w:szCs w:val="22"/>
        </w:rPr>
      </w:pPr>
      <w:r w:rsidRPr="00DA5573">
        <w:rPr>
          <w:rFonts w:ascii="Segoe UI" w:eastAsia="Calibri" w:hAnsi="Segoe UI" w:cs="Segoe UI"/>
          <w:b/>
          <w:sz w:val="22"/>
          <w:szCs w:val="22"/>
        </w:rPr>
        <w:lastRenderedPageBreak/>
        <w:t>What helps you stay mentally healthy at work?</w:t>
      </w:r>
    </w:p>
    <w:p w14:paraId="00CB4EB5" w14:textId="77777777" w:rsidR="00A7523D" w:rsidRPr="00DA5573" w:rsidRDefault="00A7523D" w:rsidP="00A7523D">
      <w:pPr>
        <w:spacing w:line="259" w:lineRule="auto"/>
        <w:ind w:left="426"/>
        <w:jc w:val="both"/>
        <w:rPr>
          <w:rFonts w:ascii="Segoe UI" w:eastAsia="Calibri" w:hAnsi="Segoe UI" w:cs="Segoe UI"/>
          <w:i/>
          <w:sz w:val="22"/>
          <w:szCs w:val="22"/>
        </w:rPr>
      </w:pPr>
      <w:r w:rsidRPr="00DA5573">
        <w:rPr>
          <w:rFonts w:ascii="Segoe UI" w:eastAsia="Calibri" w:hAnsi="Segoe UI" w:cs="Segoe UI"/>
          <w:i/>
          <w:sz w:val="22"/>
          <w:szCs w:val="22"/>
        </w:rPr>
        <w:t xml:space="preserve">For example, taking adequate breaks; getting some exercise before or after work or in your lunch break; having regular feedback and support from your manager; having someone at work who will support you through challenging situations; discussing wellbeing initiatives with your team to improve the culture; understanding the objectives of your team; getting to know colleagues who are on a different rota or squad or are working remotely. What are the aspects of your work you really enjoy! </w:t>
      </w:r>
    </w:p>
    <w:p w14:paraId="12971F91" w14:textId="77777777" w:rsidR="00A7523D" w:rsidRPr="00DA5573" w:rsidRDefault="00A7523D" w:rsidP="00A7523D">
      <w:pPr>
        <w:spacing w:line="259" w:lineRule="auto"/>
        <w:jc w:val="center"/>
        <w:rPr>
          <w:rFonts w:ascii="Segoe UI" w:eastAsia="Calibri" w:hAnsi="Segoe UI" w:cs="Segoe U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2A52D9AD" w14:textId="77777777" w:rsidTr="00A7523D">
        <w:trPr>
          <w:jc w:val="center"/>
        </w:trPr>
        <w:tc>
          <w:tcPr>
            <w:tcW w:w="9498" w:type="dxa"/>
          </w:tcPr>
          <w:p w14:paraId="4AA2BECA" w14:textId="77777777" w:rsidR="00A7523D" w:rsidRPr="00DA5573" w:rsidRDefault="00A7523D" w:rsidP="00B42E96">
            <w:pPr>
              <w:spacing w:line="259" w:lineRule="auto"/>
              <w:jc w:val="both"/>
              <w:rPr>
                <w:rFonts w:ascii="Segoe UI" w:eastAsia="Calibri" w:hAnsi="Segoe UI" w:cs="Segoe UI"/>
                <w:i/>
                <w:sz w:val="22"/>
                <w:szCs w:val="22"/>
              </w:rPr>
            </w:pPr>
          </w:p>
          <w:p w14:paraId="607E2ACD" w14:textId="77777777" w:rsidR="00A7523D" w:rsidRPr="00DA5573" w:rsidRDefault="00A7523D" w:rsidP="00B42E96">
            <w:pPr>
              <w:spacing w:line="259" w:lineRule="auto"/>
              <w:jc w:val="both"/>
              <w:rPr>
                <w:rFonts w:ascii="Segoe UI" w:eastAsia="Calibri" w:hAnsi="Segoe UI" w:cs="Segoe UI"/>
                <w:i/>
                <w:sz w:val="22"/>
                <w:szCs w:val="22"/>
              </w:rPr>
            </w:pPr>
          </w:p>
          <w:p w14:paraId="633CF3B4" w14:textId="77777777" w:rsidR="00A7523D" w:rsidRPr="00DA5573" w:rsidRDefault="00A7523D" w:rsidP="00B42E96">
            <w:pPr>
              <w:spacing w:line="259" w:lineRule="auto"/>
              <w:jc w:val="both"/>
              <w:rPr>
                <w:rFonts w:ascii="Segoe UI" w:eastAsia="Calibri" w:hAnsi="Segoe UI" w:cs="Segoe UI"/>
                <w:i/>
                <w:sz w:val="22"/>
                <w:szCs w:val="22"/>
              </w:rPr>
            </w:pPr>
          </w:p>
          <w:p w14:paraId="345E3C8C" w14:textId="77777777" w:rsidR="00A7523D" w:rsidRPr="00DA5573" w:rsidRDefault="00A7523D" w:rsidP="00B42E96">
            <w:pPr>
              <w:spacing w:line="259" w:lineRule="auto"/>
              <w:jc w:val="both"/>
              <w:rPr>
                <w:rFonts w:ascii="Segoe UI" w:eastAsia="Calibri" w:hAnsi="Segoe UI" w:cs="Segoe UI"/>
                <w:i/>
                <w:sz w:val="22"/>
                <w:szCs w:val="22"/>
              </w:rPr>
            </w:pPr>
          </w:p>
          <w:p w14:paraId="1E459FE0" w14:textId="77777777" w:rsidR="00A7523D" w:rsidRPr="00DA5573" w:rsidRDefault="00A7523D" w:rsidP="00B42E96">
            <w:pPr>
              <w:spacing w:line="259" w:lineRule="auto"/>
              <w:jc w:val="both"/>
              <w:rPr>
                <w:rFonts w:ascii="Segoe UI" w:eastAsia="Calibri" w:hAnsi="Segoe UI" w:cs="Segoe UI"/>
                <w:i/>
                <w:sz w:val="22"/>
                <w:szCs w:val="22"/>
              </w:rPr>
            </w:pPr>
          </w:p>
          <w:p w14:paraId="7013261F" w14:textId="77777777" w:rsidR="00A7523D" w:rsidRPr="00DA5573" w:rsidRDefault="00A7523D" w:rsidP="00B42E96">
            <w:pPr>
              <w:spacing w:line="259" w:lineRule="auto"/>
              <w:jc w:val="both"/>
              <w:rPr>
                <w:rFonts w:ascii="Segoe UI" w:eastAsia="Calibri" w:hAnsi="Segoe UI" w:cs="Segoe UI"/>
                <w:i/>
                <w:sz w:val="22"/>
                <w:szCs w:val="22"/>
              </w:rPr>
            </w:pPr>
          </w:p>
          <w:p w14:paraId="29AA539F" w14:textId="77777777" w:rsidR="00A7523D" w:rsidRPr="00DA5573" w:rsidRDefault="00A7523D" w:rsidP="00B42E96">
            <w:pPr>
              <w:spacing w:line="259" w:lineRule="auto"/>
              <w:jc w:val="both"/>
              <w:rPr>
                <w:rFonts w:ascii="Segoe UI" w:eastAsia="Calibri" w:hAnsi="Segoe UI" w:cs="Segoe UI"/>
                <w:i/>
                <w:sz w:val="22"/>
                <w:szCs w:val="22"/>
              </w:rPr>
            </w:pPr>
          </w:p>
          <w:p w14:paraId="0656C505" w14:textId="77777777" w:rsidR="00A7523D" w:rsidRPr="00DA5573" w:rsidRDefault="00A7523D" w:rsidP="00B42E96">
            <w:pPr>
              <w:spacing w:line="259" w:lineRule="auto"/>
              <w:jc w:val="both"/>
              <w:rPr>
                <w:rFonts w:ascii="Segoe UI" w:eastAsia="Calibri" w:hAnsi="Segoe UI" w:cs="Segoe UI"/>
                <w:i/>
                <w:sz w:val="22"/>
                <w:szCs w:val="22"/>
              </w:rPr>
            </w:pPr>
          </w:p>
          <w:p w14:paraId="49D10484" w14:textId="77777777" w:rsidR="00A7523D" w:rsidRPr="00DA5573" w:rsidRDefault="00A7523D" w:rsidP="00B42E96">
            <w:pPr>
              <w:spacing w:line="259" w:lineRule="auto"/>
              <w:jc w:val="both"/>
              <w:rPr>
                <w:rFonts w:ascii="Segoe UI" w:eastAsia="Calibri" w:hAnsi="Segoe UI" w:cs="Segoe UI"/>
                <w:i/>
                <w:sz w:val="22"/>
                <w:szCs w:val="22"/>
              </w:rPr>
            </w:pPr>
          </w:p>
          <w:p w14:paraId="72A72287" w14:textId="77777777" w:rsidR="00A7523D" w:rsidRPr="00DA5573" w:rsidRDefault="00A7523D" w:rsidP="00B42E96">
            <w:pPr>
              <w:spacing w:line="259" w:lineRule="auto"/>
              <w:jc w:val="both"/>
              <w:rPr>
                <w:rFonts w:ascii="Segoe UI" w:eastAsia="Calibri" w:hAnsi="Segoe UI" w:cs="Segoe UI"/>
                <w:i/>
                <w:sz w:val="22"/>
                <w:szCs w:val="22"/>
              </w:rPr>
            </w:pPr>
          </w:p>
          <w:p w14:paraId="10E48870" w14:textId="77777777" w:rsidR="00A7523D" w:rsidRPr="00DA5573" w:rsidRDefault="00A7523D" w:rsidP="00B42E96">
            <w:pPr>
              <w:spacing w:line="259" w:lineRule="auto"/>
              <w:jc w:val="both"/>
              <w:rPr>
                <w:rFonts w:ascii="Segoe UI" w:eastAsia="Calibri" w:hAnsi="Segoe UI" w:cs="Segoe UI"/>
                <w:i/>
                <w:sz w:val="22"/>
                <w:szCs w:val="22"/>
              </w:rPr>
            </w:pPr>
          </w:p>
        </w:tc>
      </w:tr>
    </w:tbl>
    <w:p w14:paraId="47758309" w14:textId="77777777" w:rsidR="00A7523D" w:rsidRPr="00DA5573" w:rsidRDefault="00A7523D" w:rsidP="00A7523D">
      <w:pPr>
        <w:spacing w:line="259" w:lineRule="auto"/>
        <w:rPr>
          <w:rFonts w:ascii="Segoe UI" w:eastAsia="Calibri" w:hAnsi="Segoe UI" w:cs="Segoe UI"/>
          <w:i/>
          <w:sz w:val="22"/>
          <w:szCs w:val="22"/>
        </w:rPr>
      </w:pPr>
    </w:p>
    <w:p w14:paraId="0230CB29" w14:textId="77777777" w:rsidR="00A7523D" w:rsidRPr="00DA5573" w:rsidRDefault="00A7523D" w:rsidP="00A7523D">
      <w:pPr>
        <w:spacing w:line="259" w:lineRule="auto"/>
        <w:rPr>
          <w:rFonts w:ascii="Segoe UI" w:eastAsia="Calibri" w:hAnsi="Segoe UI" w:cs="Segoe UI"/>
          <w:i/>
          <w:sz w:val="22"/>
          <w:szCs w:val="22"/>
        </w:rPr>
      </w:pPr>
    </w:p>
    <w:p w14:paraId="24EEA409" w14:textId="77777777" w:rsidR="00A7523D" w:rsidRPr="00DA5573" w:rsidRDefault="00A7523D" w:rsidP="00A7523D">
      <w:pPr>
        <w:spacing w:line="259" w:lineRule="auto"/>
        <w:ind w:firstLine="426"/>
        <w:jc w:val="both"/>
        <w:rPr>
          <w:rFonts w:ascii="Segoe UI" w:eastAsia="Calibri" w:hAnsi="Segoe UI" w:cs="Segoe UI"/>
          <w:b/>
          <w:sz w:val="22"/>
          <w:szCs w:val="22"/>
        </w:rPr>
      </w:pPr>
      <w:r w:rsidRPr="00DA5573">
        <w:rPr>
          <w:rFonts w:ascii="Segoe UI" w:eastAsia="Calibri" w:hAnsi="Segoe UI" w:cs="Segoe UI"/>
          <w:b/>
          <w:sz w:val="22"/>
          <w:szCs w:val="22"/>
        </w:rPr>
        <w:t>Are there any situations or behaviours that can trigger poor mental health for you whilst working?</w:t>
      </w:r>
    </w:p>
    <w:p w14:paraId="7217B354" w14:textId="2468AE70" w:rsidR="00A7523D" w:rsidRPr="00DA5573" w:rsidRDefault="00A7523D" w:rsidP="00A7523D">
      <w:pPr>
        <w:spacing w:line="259" w:lineRule="auto"/>
        <w:ind w:left="426"/>
        <w:jc w:val="both"/>
        <w:rPr>
          <w:rFonts w:ascii="Segoe UI" w:eastAsia="Calibri" w:hAnsi="Segoe UI" w:cs="Segoe UI"/>
          <w:i/>
          <w:sz w:val="22"/>
          <w:szCs w:val="22"/>
        </w:rPr>
      </w:pPr>
      <w:r w:rsidRPr="00DA5573">
        <w:rPr>
          <w:rFonts w:ascii="Segoe UI" w:eastAsia="Calibri" w:hAnsi="Segoe UI" w:cs="Segoe UI"/>
          <w:i/>
          <w:sz w:val="22"/>
          <w:szCs w:val="22"/>
        </w:rPr>
        <w:t>For example, conflict or strained relationships between colleagues; not being consulted about changes at work and having the opportunity to ask questions; a poor culture where you don’t feel B.E.S.T</w:t>
      </w:r>
      <w:r w:rsidR="00CE0286" w:rsidRPr="00DA5573">
        <w:rPr>
          <w:rFonts w:ascii="Segoe UI" w:eastAsia="Calibri" w:hAnsi="Segoe UI" w:cs="Segoe UI"/>
          <w:i/>
          <w:sz w:val="22"/>
          <w:szCs w:val="22"/>
        </w:rPr>
        <w:t>.</w:t>
      </w:r>
      <w:r w:rsidRPr="00DA5573">
        <w:rPr>
          <w:rFonts w:ascii="Segoe UI" w:eastAsia="Calibri" w:hAnsi="Segoe UI" w:cs="Segoe UI"/>
          <w:i/>
          <w:sz w:val="22"/>
          <w:szCs w:val="22"/>
        </w:rPr>
        <w:t xml:space="preserve"> values are demonstrated or followed; </w:t>
      </w:r>
      <w:r w:rsidRPr="00DA5573">
        <w:rPr>
          <w:rFonts w:ascii="Segoe UI" w:eastAsia="Calibri" w:hAnsi="Segoe UI" w:cs="Segoe UI"/>
          <w:i/>
          <w:sz w:val="22"/>
          <w:szCs w:val="22"/>
          <w:u w:val="single"/>
        </w:rPr>
        <w:t>meeting tight</w:t>
      </w:r>
      <w:r w:rsidRPr="00DA5573">
        <w:rPr>
          <w:rFonts w:ascii="Segoe UI" w:eastAsia="Calibri" w:hAnsi="Segoe UI" w:cs="Segoe UI"/>
          <w:i/>
          <w:sz w:val="22"/>
          <w:szCs w:val="22"/>
        </w:rPr>
        <w:t xml:space="preserve"> unreasonable deadlines; lack of flexibility, something not going to plan; difficulties in contacting colleagues whilst they are working on a different rota or working remotely. </w:t>
      </w:r>
    </w:p>
    <w:p w14:paraId="124787FE" w14:textId="77777777" w:rsidR="00A7523D" w:rsidRPr="00DA5573" w:rsidRDefault="00A7523D" w:rsidP="00A7523D">
      <w:pPr>
        <w:spacing w:line="259" w:lineRule="auto"/>
        <w:rPr>
          <w:rFonts w:ascii="Segoe UI" w:eastAsia="Calibri" w:hAnsi="Segoe UI" w:cs="Segoe U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04EF3B5A" w14:textId="77777777" w:rsidTr="00A7523D">
        <w:trPr>
          <w:jc w:val="center"/>
        </w:trPr>
        <w:tc>
          <w:tcPr>
            <w:tcW w:w="9498" w:type="dxa"/>
          </w:tcPr>
          <w:p w14:paraId="5D38D318" w14:textId="77777777" w:rsidR="00A7523D" w:rsidRPr="00DA5573" w:rsidRDefault="00A7523D" w:rsidP="00B42E96">
            <w:pPr>
              <w:spacing w:line="259" w:lineRule="auto"/>
              <w:jc w:val="both"/>
              <w:rPr>
                <w:rFonts w:ascii="Segoe UI" w:eastAsia="Calibri" w:hAnsi="Segoe UI" w:cs="Segoe UI"/>
                <w:i/>
                <w:sz w:val="22"/>
                <w:szCs w:val="22"/>
              </w:rPr>
            </w:pPr>
          </w:p>
          <w:p w14:paraId="680725EB" w14:textId="77777777" w:rsidR="00A7523D" w:rsidRPr="00DA5573" w:rsidRDefault="00A7523D" w:rsidP="00B42E96">
            <w:pPr>
              <w:spacing w:line="259" w:lineRule="auto"/>
              <w:jc w:val="both"/>
              <w:rPr>
                <w:rFonts w:ascii="Segoe UI" w:eastAsia="Calibri" w:hAnsi="Segoe UI" w:cs="Segoe UI"/>
                <w:i/>
                <w:sz w:val="22"/>
                <w:szCs w:val="22"/>
              </w:rPr>
            </w:pPr>
          </w:p>
          <w:p w14:paraId="75469F48" w14:textId="77777777" w:rsidR="00A7523D" w:rsidRPr="00DA5573" w:rsidRDefault="00A7523D" w:rsidP="00B42E96">
            <w:pPr>
              <w:spacing w:line="259" w:lineRule="auto"/>
              <w:jc w:val="both"/>
              <w:rPr>
                <w:rFonts w:ascii="Segoe UI" w:eastAsia="Calibri" w:hAnsi="Segoe UI" w:cs="Segoe UI"/>
                <w:i/>
                <w:sz w:val="22"/>
                <w:szCs w:val="22"/>
              </w:rPr>
            </w:pPr>
          </w:p>
          <w:p w14:paraId="3159711D" w14:textId="77777777" w:rsidR="00A7523D" w:rsidRPr="00DA5573" w:rsidRDefault="00A7523D" w:rsidP="00B42E96">
            <w:pPr>
              <w:spacing w:line="259" w:lineRule="auto"/>
              <w:jc w:val="both"/>
              <w:rPr>
                <w:rFonts w:ascii="Segoe UI" w:eastAsia="Calibri" w:hAnsi="Segoe UI" w:cs="Segoe UI"/>
                <w:i/>
                <w:sz w:val="22"/>
                <w:szCs w:val="22"/>
              </w:rPr>
            </w:pPr>
          </w:p>
          <w:p w14:paraId="4F552500" w14:textId="77777777" w:rsidR="00A7523D" w:rsidRPr="00DA5573" w:rsidRDefault="00A7523D" w:rsidP="00B42E96">
            <w:pPr>
              <w:spacing w:line="259" w:lineRule="auto"/>
              <w:jc w:val="both"/>
              <w:rPr>
                <w:rFonts w:ascii="Segoe UI" w:eastAsia="Calibri" w:hAnsi="Segoe UI" w:cs="Segoe UI"/>
                <w:i/>
                <w:sz w:val="22"/>
                <w:szCs w:val="22"/>
              </w:rPr>
            </w:pPr>
          </w:p>
          <w:p w14:paraId="10794513" w14:textId="77777777" w:rsidR="00A7523D" w:rsidRPr="00DA5573" w:rsidRDefault="00A7523D" w:rsidP="00B42E96">
            <w:pPr>
              <w:spacing w:line="259" w:lineRule="auto"/>
              <w:jc w:val="both"/>
              <w:rPr>
                <w:rFonts w:ascii="Segoe UI" w:eastAsia="Calibri" w:hAnsi="Segoe UI" w:cs="Segoe UI"/>
                <w:i/>
                <w:sz w:val="22"/>
                <w:szCs w:val="22"/>
              </w:rPr>
            </w:pPr>
          </w:p>
          <w:p w14:paraId="175B95BD" w14:textId="77777777" w:rsidR="00A7523D" w:rsidRPr="00DA5573" w:rsidRDefault="00A7523D" w:rsidP="00B42E96">
            <w:pPr>
              <w:spacing w:line="259" w:lineRule="auto"/>
              <w:jc w:val="both"/>
              <w:rPr>
                <w:rFonts w:ascii="Segoe UI" w:eastAsia="Calibri" w:hAnsi="Segoe UI" w:cs="Segoe UI"/>
                <w:i/>
                <w:sz w:val="22"/>
                <w:szCs w:val="22"/>
              </w:rPr>
            </w:pPr>
          </w:p>
          <w:p w14:paraId="2F8C311A" w14:textId="77777777" w:rsidR="00A7523D" w:rsidRPr="00DA5573" w:rsidRDefault="00A7523D" w:rsidP="00B42E96">
            <w:pPr>
              <w:spacing w:line="259" w:lineRule="auto"/>
              <w:jc w:val="both"/>
              <w:rPr>
                <w:rFonts w:ascii="Segoe UI" w:eastAsia="Calibri" w:hAnsi="Segoe UI" w:cs="Segoe UI"/>
                <w:i/>
                <w:sz w:val="22"/>
                <w:szCs w:val="22"/>
              </w:rPr>
            </w:pPr>
          </w:p>
          <w:p w14:paraId="30448A30" w14:textId="77777777" w:rsidR="00A7523D" w:rsidRPr="00DA5573" w:rsidRDefault="00A7523D" w:rsidP="00B42E96">
            <w:pPr>
              <w:spacing w:line="259" w:lineRule="auto"/>
              <w:jc w:val="both"/>
              <w:rPr>
                <w:rFonts w:ascii="Segoe UI" w:eastAsia="Calibri" w:hAnsi="Segoe UI" w:cs="Segoe UI"/>
                <w:i/>
                <w:sz w:val="22"/>
                <w:szCs w:val="22"/>
              </w:rPr>
            </w:pPr>
          </w:p>
          <w:p w14:paraId="507621D0" w14:textId="77777777" w:rsidR="00A7523D" w:rsidRPr="00DA5573" w:rsidRDefault="00A7523D" w:rsidP="00B42E96">
            <w:pPr>
              <w:spacing w:line="259" w:lineRule="auto"/>
              <w:jc w:val="both"/>
              <w:rPr>
                <w:rFonts w:ascii="Segoe UI" w:eastAsia="Calibri" w:hAnsi="Segoe UI" w:cs="Segoe UI"/>
                <w:i/>
                <w:sz w:val="22"/>
                <w:szCs w:val="22"/>
              </w:rPr>
            </w:pPr>
          </w:p>
          <w:p w14:paraId="5EFC0240" w14:textId="77777777" w:rsidR="00A7523D" w:rsidRPr="00DA5573" w:rsidRDefault="00A7523D" w:rsidP="00B42E96">
            <w:pPr>
              <w:spacing w:line="259" w:lineRule="auto"/>
              <w:jc w:val="both"/>
              <w:rPr>
                <w:rFonts w:ascii="Segoe UI" w:eastAsia="Calibri" w:hAnsi="Segoe UI" w:cs="Segoe UI"/>
                <w:i/>
                <w:sz w:val="22"/>
                <w:szCs w:val="22"/>
              </w:rPr>
            </w:pPr>
          </w:p>
        </w:tc>
      </w:tr>
    </w:tbl>
    <w:p w14:paraId="68C4A6F6" w14:textId="77777777" w:rsidR="00A7523D" w:rsidRPr="00DA5573" w:rsidRDefault="00A7523D" w:rsidP="00A7523D">
      <w:pPr>
        <w:spacing w:line="259" w:lineRule="auto"/>
        <w:rPr>
          <w:rFonts w:ascii="Segoe UI" w:eastAsia="Calibri" w:hAnsi="Segoe UI" w:cs="Segoe UI"/>
          <w:i/>
          <w:sz w:val="22"/>
          <w:szCs w:val="22"/>
        </w:rPr>
      </w:pPr>
    </w:p>
    <w:p w14:paraId="5B461F34" w14:textId="77777777" w:rsidR="00A7523D" w:rsidRPr="00DA5573" w:rsidRDefault="00A7523D" w:rsidP="00A7523D">
      <w:pPr>
        <w:spacing w:line="259" w:lineRule="auto"/>
        <w:rPr>
          <w:rFonts w:ascii="Segoe UI" w:eastAsia="Calibri" w:hAnsi="Segoe UI" w:cs="Segoe UI"/>
          <w:i/>
          <w:sz w:val="22"/>
          <w:szCs w:val="22"/>
        </w:rPr>
      </w:pPr>
    </w:p>
    <w:p w14:paraId="3F8E1005" w14:textId="5ED0BBCB" w:rsidR="00A7523D" w:rsidRPr="00DA5573" w:rsidRDefault="00A7523D" w:rsidP="00A7523D">
      <w:pPr>
        <w:spacing w:line="259" w:lineRule="auto"/>
        <w:rPr>
          <w:rFonts w:ascii="Segoe UI" w:eastAsia="Calibri" w:hAnsi="Segoe UI" w:cs="Segoe UI"/>
          <w:i/>
          <w:sz w:val="22"/>
          <w:szCs w:val="22"/>
        </w:rPr>
      </w:pPr>
    </w:p>
    <w:p w14:paraId="48095A12" w14:textId="77777777" w:rsidR="00A7523D" w:rsidRPr="00DA5573" w:rsidRDefault="00A7523D" w:rsidP="00A7523D">
      <w:pPr>
        <w:spacing w:line="259" w:lineRule="auto"/>
        <w:ind w:left="567"/>
        <w:jc w:val="both"/>
        <w:rPr>
          <w:rFonts w:ascii="Segoe UI" w:eastAsia="Calibri" w:hAnsi="Segoe UI" w:cs="Segoe UI"/>
          <w:b/>
          <w:sz w:val="22"/>
          <w:szCs w:val="22"/>
        </w:rPr>
      </w:pPr>
      <w:r w:rsidRPr="00DA5573">
        <w:rPr>
          <w:rFonts w:ascii="Segoe UI" w:eastAsia="Calibri" w:hAnsi="Segoe UI" w:cs="Segoe UI"/>
          <w:b/>
          <w:sz w:val="22"/>
          <w:szCs w:val="22"/>
        </w:rPr>
        <w:t>What can you, your manager or colleagues put in place to proactively support you to stay mentally healthy at work and minimise these triggers?</w:t>
      </w:r>
    </w:p>
    <w:p w14:paraId="29D13E9B" w14:textId="77777777" w:rsidR="00A7523D" w:rsidRPr="00DA5573" w:rsidRDefault="00A7523D" w:rsidP="00A7523D">
      <w:pPr>
        <w:spacing w:line="259" w:lineRule="auto"/>
        <w:ind w:left="567"/>
        <w:jc w:val="both"/>
        <w:rPr>
          <w:rFonts w:ascii="Segoe UI" w:eastAsia="Calibri" w:hAnsi="Segoe UI" w:cs="Segoe UI"/>
          <w:i/>
          <w:sz w:val="22"/>
          <w:szCs w:val="22"/>
        </w:rPr>
      </w:pPr>
      <w:r w:rsidRPr="00DA5573">
        <w:rPr>
          <w:rFonts w:ascii="Segoe UI" w:eastAsia="Calibri" w:hAnsi="Segoe UI" w:cs="Segoe UI"/>
          <w:i/>
          <w:sz w:val="22"/>
          <w:szCs w:val="22"/>
        </w:rPr>
        <w:lastRenderedPageBreak/>
        <w:t>For example, regular feedback and catch-ups; flexible working patterns; explaining wider organisational developments; improving the wellbeing culture within the team; empowerment and control over the way you do your work and ability to make your own decisions.</w:t>
      </w:r>
    </w:p>
    <w:p w14:paraId="5B5B8085" w14:textId="77777777" w:rsidR="00A7523D" w:rsidRPr="00DA5573" w:rsidRDefault="00A7523D" w:rsidP="00A7523D">
      <w:pPr>
        <w:spacing w:line="259" w:lineRule="auto"/>
        <w:rPr>
          <w:rFonts w:ascii="Segoe UI" w:eastAsia="Calibri" w:hAnsi="Segoe UI" w:cs="Segoe U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677A0913" w14:textId="77777777" w:rsidTr="00A7523D">
        <w:trPr>
          <w:jc w:val="center"/>
        </w:trPr>
        <w:tc>
          <w:tcPr>
            <w:tcW w:w="9498" w:type="dxa"/>
          </w:tcPr>
          <w:p w14:paraId="605E61B4" w14:textId="77777777" w:rsidR="00A7523D" w:rsidRPr="00DA5573" w:rsidRDefault="00A7523D" w:rsidP="00B42E96">
            <w:pPr>
              <w:spacing w:line="259" w:lineRule="auto"/>
              <w:jc w:val="both"/>
              <w:rPr>
                <w:rFonts w:ascii="Segoe UI" w:eastAsia="Calibri" w:hAnsi="Segoe UI" w:cs="Segoe UI"/>
                <w:i/>
                <w:sz w:val="22"/>
                <w:szCs w:val="22"/>
              </w:rPr>
            </w:pPr>
          </w:p>
          <w:p w14:paraId="1FD72C1B" w14:textId="77777777" w:rsidR="00A7523D" w:rsidRPr="00DA5573" w:rsidRDefault="00A7523D" w:rsidP="00B42E96">
            <w:pPr>
              <w:spacing w:line="259" w:lineRule="auto"/>
              <w:jc w:val="both"/>
              <w:rPr>
                <w:rFonts w:ascii="Segoe UI" w:eastAsia="Calibri" w:hAnsi="Segoe UI" w:cs="Segoe UI"/>
                <w:i/>
                <w:sz w:val="22"/>
                <w:szCs w:val="22"/>
              </w:rPr>
            </w:pPr>
          </w:p>
          <w:p w14:paraId="1CC3C900" w14:textId="77777777" w:rsidR="00A7523D" w:rsidRPr="00DA5573" w:rsidRDefault="00A7523D" w:rsidP="00B42E96">
            <w:pPr>
              <w:spacing w:line="259" w:lineRule="auto"/>
              <w:jc w:val="both"/>
              <w:rPr>
                <w:rFonts w:ascii="Segoe UI" w:eastAsia="Calibri" w:hAnsi="Segoe UI" w:cs="Segoe UI"/>
                <w:i/>
                <w:sz w:val="22"/>
                <w:szCs w:val="22"/>
              </w:rPr>
            </w:pPr>
          </w:p>
          <w:p w14:paraId="1E02B987" w14:textId="77777777" w:rsidR="00A7523D" w:rsidRPr="00DA5573" w:rsidRDefault="00A7523D" w:rsidP="00B42E96">
            <w:pPr>
              <w:spacing w:line="259" w:lineRule="auto"/>
              <w:jc w:val="both"/>
              <w:rPr>
                <w:rFonts w:ascii="Segoe UI" w:eastAsia="Calibri" w:hAnsi="Segoe UI" w:cs="Segoe UI"/>
                <w:i/>
                <w:sz w:val="22"/>
                <w:szCs w:val="22"/>
              </w:rPr>
            </w:pPr>
          </w:p>
          <w:p w14:paraId="6994302E" w14:textId="77777777" w:rsidR="00A7523D" w:rsidRPr="00DA5573" w:rsidRDefault="00A7523D" w:rsidP="00B42E96">
            <w:pPr>
              <w:spacing w:line="259" w:lineRule="auto"/>
              <w:jc w:val="both"/>
              <w:rPr>
                <w:rFonts w:ascii="Segoe UI" w:eastAsia="Calibri" w:hAnsi="Segoe UI" w:cs="Segoe UI"/>
                <w:i/>
                <w:sz w:val="22"/>
                <w:szCs w:val="22"/>
              </w:rPr>
            </w:pPr>
          </w:p>
          <w:p w14:paraId="75094121" w14:textId="77777777" w:rsidR="00A7523D" w:rsidRPr="00DA5573" w:rsidRDefault="00A7523D" w:rsidP="00B42E96">
            <w:pPr>
              <w:spacing w:line="259" w:lineRule="auto"/>
              <w:jc w:val="both"/>
              <w:rPr>
                <w:rFonts w:ascii="Segoe UI" w:eastAsia="Calibri" w:hAnsi="Segoe UI" w:cs="Segoe UI"/>
                <w:i/>
                <w:sz w:val="22"/>
                <w:szCs w:val="22"/>
              </w:rPr>
            </w:pPr>
          </w:p>
          <w:p w14:paraId="7F1488D1" w14:textId="77777777" w:rsidR="00A7523D" w:rsidRPr="00DA5573" w:rsidRDefault="00A7523D" w:rsidP="00B42E96">
            <w:pPr>
              <w:spacing w:line="259" w:lineRule="auto"/>
              <w:jc w:val="both"/>
              <w:rPr>
                <w:rFonts w:ascii="Segoe UI" w:eastAsia="Calibri" w:hAnsi="Segoe UI" w:cs="Segoe UI"/>
                <w:i/>
                <w:sz w:val="22"/>
                <w:szCs w:val="22"/>
              </w:rPr>
            </w:pPr>
          </w:p>
          <w:p w14:paraId="51D1C79D" w14:textId="77777777" w:rsidR="00A7523D" w:rsidRPr="00DA5573" w:rsidRDefault="00A7523D" w:rsidP="00B42E96">
            <w:pPr>
              <w:spacing w:line="259" w:lineRule="auto"/>
              <w:jc w:val="both"/>
              <w:rPr>
                <w:rFonts w:ascii="Segoe UI" w:eastAsia="Calibri" w:hAnsi="Segoe UI" w:cs="Segoe UI"/>
                <w:i/>
                <w:sz w:val="22"/>
                <w:szCs w:val="22"/>
              </w:rPr>
            </w:pPr>
          </w:p>
          <w:p w14:paraId="77E3BE74" w14:textId="77777777" w:rsidR="00A7523D" w:rsidRPr="00DA5573" w:rsidRDefault="00A7523D" w:rsidP="00B42E96">
            <w:pPr>
              <w:spacing w:line="259" w:lineRule="auto"/>
              <w:jc w:val="both"/>
              <w:rPr>
                <w:rFonts w:ascii="Segoe UI" w:eastAsia="Calibri" w:hAnsi="Segoe UI" w:cs="Segoe UI"/>
                <w:i/>
                <w:sz w:val="22"/>
                <w:szCs w:val="22"/>
              </w:rPr>
            </w:pPr>
          </w:p>
          <w:p w14:paraId="770E61F9" w14:textId="77777777" w:rsidR="00A7523D" w:rsidRPr="00DA5573" w:rsidRDefault="00A7523D" w:rsidP="00B42E96">
            <w:pPr>
              <w:spacing w:line="259" w:lineRule="auto"/>
              <w:jc w:val="both"/>
              <w:rPr>
                <w:rFonts w:ascii="Segoe UI" w:eastAsia="Calibri" w:hAnsi="Segoe UI" w:cs="Segoe UI"/>
                <w:i/>
                <w:sz w:val="22"/>
                <w:szCs w:val="22"/>
              </w:rPr>
            </w:pPr>
          </w:p>
          <w:p w14:paraId="7DD174C8" w14:textId="77777777" w:rsidR="00A7523D" w:rsidRPr="00DA5573" w:rsidRDefault="00A7523D" w:rsidP="00B42E96">
            <w:pPr>
              <w:spacing w:line="259" w:lineRule="auto"/>
              <w:jc w:val="both"/>
              <w:rPr>
                <w:rFonts w:ascii="Segoe UI" w:eastAsia="Calibri" w:hAnsi="Segoe UI" w:cs="Segoe UI"/>
                <w:i/>
                <w:sz w:val="22"/>
                <w:szCs w:val="22"/>
              </w:rPr>
            </w:pPr>
          </w:p>
        </w:tc>
      </w:tr>
    </w:tbl>
    <w:p w14:paraId="578D4E58" w14:textId="77777777" w:rsidR="00A7523D" w:rsidRPr="00DA5573" w:rsidRDefault="00A7523D" w:rsidP="00A7523D">
      <w:pPr>
        <w:spacing w:line="259" w:lineRule="auto"/>
        <w:rPr>
          <w:rFonts w:ascii="Segoe UI" w:eastAsia="Calibri" w:hAnsi="Segoe UI" w:cs="Segoe UI"/>
          <w:i/>
          <w:sz w:val="22"/>
          <w:szCs w:val="22"/>
        </w:rPr>
      </w:pPr>
    </w:p>
    <w:p w14:paraId="63036041" w14:textId="77777777" w:rsidR="00A7523D" w:rsidRPr="00DA5573" w:rsidRDefault="00A7523D" w:rsidP="00A7523D">
      <w:pPr>
        <w:spacing w:after="160" w:line="259" w:lineRule="auto"/>
        <w:ind w:firstLine="426"/>
        <w:rPr>
          <w:rFonts w:ascii="Segoe UI" w:eastAsia="Calibri" w:hAnsi="Segoe UI" w:cs="Segoe UI"/>
          <w:b/>
          <w:color w:val="009999"/>
          <w:sz w:val="22"/>
          <w:szCs w:val="22"/>
        </w:rPr>
      </w:pPr>
      <w:r w:rsidRPr="00DA5573">
        <w:rPr>
          <w:rFonts w:ascii="Segoe UI" w:eastAsia="Calibri" w:hAnsi="Segoe UI" w:cs="Segoe UI"/>
          <w:b/>
          <w:color w:val="009999"/>
          <w:sz w:val="22"/>
          <w:szCs w:val="22"/>
        </w:rPr>
        <w:t>Experiencing poor mental health at work</w:t>
      </w:r>
    </w:p>
    <w:p w14:paraId="13909919" w14:textId="77777777" w:rsidR="00A7523D" w:rsidRPr="00DA5573" w:rsidRDefault="00A7523D" w:rsidP="00A7523D">
      <w:pPr>
        <w:spacing w:line="259" w:lineRule="auto"/>
        <w:ind w:firstLine="426"/>
        <w:jc w:val="both"/>
        <w:rPr>
          <w:rFonts w:ascii="Segoe UI" w:eastAsia="Calibri" w:hAnsi="Segoe UI" w:cs="Segoe UI"/>
          <w:b/>
          <w:sz w:val="22"/>
          <w:szCs w:val="22"/>
        </w:rPr>
      </w:pPr>
      <w:r w:rsidRPr="00DA5573">
        <w:rPr>
          <w:rFonts w:ascii="Segoe UI" w:eastAsia="Calibri" w:hAnsi="Segoe UI" w:cs="Segoe UI"/>
          <w:b/>
          <w:sz w:val="22"/>
          <w:szCs w:val="22"/>
        </w:rPr>
        <w:t>How do you feel poor mental health affects your work?</w:t>
      </w:r>
    </w:p>
    <w:p w14:paraId="2D4E14BF" w14:textId="77777777" w:rsidR="00A7523D" w:rsidRPr="00DA5573" w:rsidRDefault="00A7523D" w:rsidP="00A7523D">
      <w:pPr>
        <w:spacing w:line="259" w:lineRule="auto"/>
        <w:ind w:left="426"/>
        <w:jc w:val="both"/>
        <w:rPr>
          <w:rFonts w:ascii="Segoe UI" w:eastAsia="Calibri" w:hAnsi="Segoe UI" w:cs="Segoe UI"/>
          <w:i/>
          <w:sz w:val="22"/>
          <w:szCs w:val="22"/>
        </w:rPr>
      </w:pPr>
      <w:r w:rsidRPr="00DA5573">
        <w:rPr>
          <w:rFonts w:ascii="Segoe UI" w:eastAsia="Calibri" w:hAnsi="Segoe UI" w:cs="Segoe UI"/>
          <w:i/>
          <w:sz w:val="22"/>
          <w:szCs w:val="22"/>
        </w:rPr>
        <w:t>For example, do you find it difficult to make decisions, struggle to prioritise work tasks, have difficulty with concentration, confusion, headaches, frustration, anger or do you become withdrawn?</w:t>
      </w:r>
    </w:p>
    <w:p w14:paraId="277EB3DD" w14:textId="77777777" w:rsidR="00A7523D" w:rsidRPr="00DA5573" w:rsidRDefault="00A7523D" w:rsidP="00A7523D">
      <w:pPr>
        <w:spacing w:line="259" w:lineRule="auto"/>
        <w:rPr>
          <w:rFonts w:ascii="Segoe UI" w:eastAsia="Calibri" w:hAnsi="Segoe UI" w:cs="Segoe U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2A9F6F82" w14:textId="77777777" w:rsidTr="00A7523D">
        <w:trPr>
          <w:jc w:val="center"/>
        </w:trPr>
        <w:tc>
          <w:tcPr>
            <w:tcW w:w="9498" w:type="dxa"/>
          </w:tcPr>
          <w:p w14:paraId="42C6DBE8" w14:textId="77777777" w:rsidR="00A7523D" w:rsidRPr="00DA5573" w:rsidRDefault="00A7523D" w:rsidP="00B42E96">
            <w:pPr>
              <w:spacing w:line="259" w:lineRule="auto"/>
              <w:jc w:val="both"/>
              <w:rPr>
                <w:rFonts w:ascii="Segoe UI" w:eastAsia="Calibri" w:hAnsi="Segoe UI" w:cs="Segoe UI"/>
                <w:i/>
                <w:sz w:val="22"/>
                <w:szCs w:val="22"/>
              </w:rPr>
            </w:pPr>
          </w:p>
          <w:p w14:paraId="61EF3D14" w14:textId="77777777" w:rsidR="00A7523D" w:rsidRPr="00DA5573" w:rsidRDefault="00A7523D" w:rsidP="00B42E96">
            <w:pPr>
              <w:spacing w:line="259" w:lineRule="auto"/>
              <w:jc w:val="both"/>
              <w:rPr>
                <w:rFonts w:ascii="Segoe UI" w:eastAsia="Calibri" w:hAnsi="Segoe UI" w:cs="Segoe UI"/>
                <w:i/>
                <w:sz w:val="22"/>
                <w:szCs w:val="22"/>
              </w:rPr>
            </w:pPr>
          </w:p>
          <w:p w14:paraId="32071463" w14:textId="77777777" w:rsidR="00A7523D" w:rsidRPr="00DA5573" w:rsidRDefault="00A7523D" w:rsidP="00B42E96">
            <w:pPr>
              <w:spacing w:line="259" w:lineRule="auto"/>
              <w:jc w:val="both"/>
              <w:rPr>
                <w:rFonts w:ascii="Segoe UI" w:eastAsia="Calibri" w:hAnsi="Segoe UI" w:cs="Segoe UI"/>
                <w:i/>
                <w:sz w:val="22"/>
                <w:szCs w:val="22"/>
              </w:rPr>
            </w:pPr>
          </w:p>
          <w:p w14:paraId="54A5F7ED" w14:textId="77777777" w:rsidR="00A7523D" w:rsidRPr="00DA5573" w:rsidRDefault="00A7523D" w:rsidP="00B42E96">
            <w:pPr>
              <w:spacing w:line="259" w:lineRule="auto"/>
              <w:jc w:val="both"/>
              <w:rPr>
                <w:rFonts w:ascii="Segoe UI" w:eastAsia="Calibri" w:hAnsi="Segoe UI" w:cs="Segoe UI"/>
                <w:i/>
                <w:sz w:val="22"/>
                <w:szCs w:val="22"/>
              </w:rPr>
            </w:pPr>
          </w:p>
          <w:p w14:paraId="7E251064" w14:textId="77777777" w:rsidR="00A7523D" w:rsidRPr="00DA5573" w:rsidRDefault="00A7523D" w:rsidP="00B42E96">
            <w:pPr>
              <w:spacing w:line="259" w:lineRule="auto"/>
              <w:jc w:val="both"/>
              <w:rPr>
                <w:rFonts w:ascii="Segoe UI" w:eastAsia="Calibri" w:hAnsi="Segoe UI" w:cs="Segoe UI"/>
                <w:i/>
                <w:sz w:val="22"/>
                <w:szCs w:val="22"/>
              </w:rPr>
            </w:pPr>
          </w:p>
          <w:p w14:paraId="6EF2CF9A" w14:textId="77777777" w:rsidR="00A7523D" w:rsidRPr="00DA5573" w:rsidRDefault="00A7523D" w:rsidP="00B42E96">
            <w:pPr>
              <w:spacing w:line="259" w:lineRule="auto"/>
              <w:jc w:val="both"/>
              <w:rPr>
                <w:rFonts w:ascii="Segoe UI" w:eastAsia="Calibri" w:hAnsi="Segoe UI" w:cs="Segoe UI"/>
                <w:i/>
                <w:sz w:val="22"/>
                <w:szCs w:val="22"/>
              </w:rPr>
            </w:pPr>
          </w:p>
          <w:p w14:paraId="741329C6" w14:textId="77777777" w:rsidR="00A7523D" w:rsidRPr="00DA5573" w:rsidRDefault="00A7523D" w:rsidP="00B42E96">
            <w:pPr>
              <w:spacing w:line="259" w:lineRule="auto"/>
              <w:jc w:val="both"/>
              <w:rPr>
                <w:rFonts w:ascii="Segoe UI" w:eastAsia="Calibri" w:hAnsi="Segoe UI" w:cs="Segoe UI"/>
                <w:i/>
                <w:sz w:val="22"/>
                <w:szCs w:val="22"/>
              </w:rPr>
            </w:pPr>
          </w:p>
          <w:p w14:paraId="1E368140" w14:textId="77777777" w:rsidR="00A7523D" w:rsidRPr="00DA5573" w:rsidRDefault="00A7523D" w:rsidP="00B42E96">
            <w:pPr>
              <w:spacing w:line="259" w:lineRule="auto"/>
              <w:jc w:val="both"/>
              <w:rPr>
                <w:rFonts w:ascii="Segoe UI" w:eastAsia="Calibri" w:hAnsi="Segoe UI" w:cs="Segoe UI"/>
                <w:i/>
                <w:sz w:val="22"/>
                <w:szCs w:val="22"/>
              </w:rPr>
            </w:pPr>
          </w:p>
          <w:p w14:paraId="2C093284" w14:textId="77777777" w:rsidR="00A7523D" w:rsidRPr="00DA5573" w:rsidRDefault="00A7523D" w:rsidP="00B42E96">
            <w:pPr>
              <w:spacing w:line="259" w:lineRule="auto"/>
              <w:jc w:val="both"/>
              <w:rPr>
                <w:rFonts w:ascii="Segoe UI" w:eastAsia="Calibri" w:hAnsi="Segoe UI" w:cs="Segoe UI"/>
                <w:i/>
                <w:sz w:val="22"/>
                <w:szCs w:val="22"/>
              </w:rPr>
            </w:pPr>
          </w:p>
          <w:p w14:paraId="77E3C99E" w14:textId="77777777" w:rsidR="00A7523D" w:rsidRPr="00DA5573" w:rsidRDefault="00A7523D" w:rsidP="00B42E96">
            <w:pPr>
              <w:spacing w:line="259" w:lineRule="auto"/>
              <w:jc w:val="both"/>
              <w:rPr>
                <w:rFonts w:ascii="Segoe UI" w:eastAsia="Calibri" w:hAnsi="Segoe UI" w:cs="Segoe UI"/>
                <w:i/>
                <w:sz w:val="22"/>
                <w:szCs w:val="22"/>
              </w:rPr>
            </w:pPr>
          </w:p>
          <w:p w14:paraId="78BAA02A" w14:textId="77777777" w:rsidR="00A7523D" w:rsidRPr="00DA5573" w:rsidRDefault="00A7523D" w:rsidP="00B42E96">
            <w:pPr>
              <w:spacing w:line="259" w:lineRule="auto"/>
              <w:jc w:val="both"/>
              <w:rPr>
                <w:rFonts w:ascii="Segoe UI" w:eastAsia="Calibri" w:hAnsi="Segoe UI" w:cs="Segoe UI"/>
                <w:i/>
                <w:sz w:val="22"/>
                <w:szCs w:val="22"/>
              </w:rPr>
            </w:pPr>
          </w:p>
        </w:tc>
      </w:tr>
    </w:tbl>
    <w:p w14:paraId="418598A1" w14:textId="77777777" w:rsidR="00A7523D" w:rsidRPr="00DA5573" w:rsidRDefault="00A7523D" w:rsidP="00A7523D">
      <w:pPr>
        <w:spacing w:line="259" w:lineRule="auto"/>
        <w:rPr>
          <w:rFonts w:ascii="Segoe UI" w:eastAsia="Calibri" w:hAnsi="Segoe UI" w:cs="Segoe UI"/>
          <w:i/>
          <w:sz w:val="22"/>
          <w:szCs w:val="22"/>
        </w:rPr>
      </w:pPr>
    </w:p>
    <w:p w14:paraId="3D3D407D" w14:textId="77777777" w:rsidR="00A7523D" w:rsidRPr="00DA5573" w:rsidRDefault="00A7523D" w:rsidP="00A7523D">
      <w:pPr>
        <w:spacing w:line="259" w:lineRule="auto"/>
        <w:rPr>
          <w:rFonts w:ascii="Segoe UI" w:eastAsia="Calibri" w:hAnsi="Segoe UI" w:cs="Segoe UI"/>
          <w:i/>
          <w:sz w:val="22"/>
          <w:szCs w:val="22"/>
        </w:rPr>
      </w:pPr>
    </w:p>
    <w:p w14:paraId="71DFD9BE" w14:textId="77777777" w:rsidR="00A7523D" w:rsidRPr="00DA5573" w:rsidRDefault="00A7523D" w:rsidP="00A7523D">
      <w:pPr>
        <w:spacing w:line="259" w:lineRule="auto"/>
        <w:rPr>
          <w:rFonts w:ascii="Segoe UI" w:eastAsia="Calibri" w:hAnsi="Segoe UI" w:cs="Segoe UI"/>
          <w:i/>
          <w:sz w:val="22"/>
          <w:szCs w:val="22"/>
        </w:rPr>
      </w:pPr>
    </w:p>
    <w:p w14:paraId="33B1422A" w14:textId="77777777" w:rsidR="00A7523D" w:rsidRPr="00DA5573" w:rsidRDefault="00A7523D" w:rsidP="00A7523D">
      <w:pPr>
        <w:spacing w:line="259" w:lineRule="auto"/>
        <w:rPr>
          <w:rFonts w:ascii="Segoe UI" w:eastAsia="Calibri" w:hAnsi="Segoe UI" w:cs="Segoe UI"/>
          <w:i/>
          <w:sz w:val="22"/>
          <w:szCs w:val="22"/>
        </w:rPr>
      </w:pPr>
    </w:p>
    <w:p w14:paraId="32440DB7" w14:textId="77777777" w:rsidR="00A7523D" w:rsidRPr="00DA5573" w:rsidRDefault="00A7523D" w:rsidP="00A7523D">
      <w:pPr>
        <w:spacing w:after="160" w:line="259" w:lineRule="auto"/>
        <w:jc w:val="both"/>
        <w:rPr>
          <w:rFonts w:ascii="Segoe UI" w:eastAsia="Calibri" w:hAnsi="Segoe UI" w:cs="Segoe UI"/>
          <w:b/>
          <w:sz w:val="22"/>
          <w:szCs w:val="22"/>
        </w:rPr>
      </w:pPr>
    </w:p>
    <w:p w14:paraId="5A3FB01F" w14:textId="77777777" w:rsidR="00A7523D" w:rsidRPr="00DA5573" w:rsidRDefault="00A7523D" w:rsidP="00A7523D">
      <w:pPr>
        <w:spacing w:after="160" w:line="259" w:lineRule="auto"/>
        <w:jc w:val="both"/>
        <w:rPr>
          <w:rFonts w:ascii="Segoe UI" w:eastAsia="Calibri" w:hAnsi="Segoe UI" w:cs="Segoe UI"/>
          <w:b/>
          <w:sz w:val="22"/>
          <w:szCs w:val="22"/>
        </w:rPr>
      </w:pPr>
    </w:p>
    <w:p w14:paraId="5854735F" w14:textId="77777777" w:rsidR="00A7523D" w:rsidRPr="00DA5573" w:rsidRDefault="00A7523D" w:rsidP="00A7523D">
      <w:pPr>
        <w:spacing w:after="160" w:line="259" w:lineRule="auto"/>
        <w:ind w:left="426"/>
        <w:jc w:val="both"/>
        <w:rPr>
          <w:rFonts w:ascii="Segoe UI" w:eastAsia="Calibri" w:hAnsi="Segoe UI" w:cs="Segoe UI"/>
          <w:b/>
          <w:sz w:val="22"/>
          <w:szCs w:val="22"/>
        </w:rPr>
      </w:pPr>
      <w:r w:rsidRPr="00DA5573">
        <w:rPr>
          <w:rFonts w:ascii="Segoe UI" w:eastAsia="Calibri" w:hAnsi="Segoe UI" w:cs="Segoe UI"/>
          <w:b/>
          <w:sz w:val="22"/>
          <w:szCs w:val="22"/>
        </w:rPr>
        <w:t>Are there any early warning signs you are aware of yourself which might be noticed by your manager or colleagues when you are starting to experience poor mental health?</w:t>
      </w:r>
    </w:p>
    <w:p w14:paraId="3ADAE2BF" w14:textId="77777777" w:rsidR="00A7523D" w:rsidRPr="00DA5573" w:rsidRDefault="00A7523D" w:rsidP="00A7523D">
      <w:pPr>
        <w:spacing w:line="259" w:lineRule="auto"/>
        <w:ind w:left="426"/>
        <w:jc w:val="both"/>
        <w:rPr>
          <w:rFonts w:ascii="Segoe UI" w:eastAsia="Calibri" w:hAnsi="Segoe UI" w:cs="Segoe UI"/>
          <w:b/>
          <w:sz w:val="22"/>
          <w:szCs w:val="22"/>
        </w:rPr>
      </w:pPr>
      <w:r w:rsidRPr="00DA5573">
        <w:rPr>
          <w:rFonts w:ascii="Segoe UI" w:eastAsia="Calibri" w:hAnsi="Segoe UI" w:cs="Segoe UI"/>
          <w:b/>
          <w:sz w:val="22"/>
          <w:szCs w:val="22"/>
        </w:rPr>
        <w:lastRenderedPageBreak/>
        <w:t>What actions would you like to be taken if any of these early warning signs of poor mental health are noticed by your manager or colleagues?</w:t>
      </w:r>
    </w:p>
    <w:p w14:paraId="7A398E0D" w14:textId="77777777" w:rsidR="00A7523D" w:rsidRPr="00DA5573" w:rsidRDefault="00A7523D" w:rsidP="00DA5573">
      <w:pPr>
        <w:spacing w:line="259" w:lineRule="auto"/>
        <w:ind w:left="426"/>
        <w:jc w:val="both"/>
        <w:rPr>
          <w:rFonts w:ascii="Segoe UI" w:eastAsia="Calibri" w:hAnsi="Segoe UI" w:cs="Segoe UI"/>
          <w:b/>
          <w:sz w:val="22"/>
          <w:szCs w:val="22"/>
        </w:rPr>
      </w:pPr>
      <w:r w:rsidRPr="00DA5573">
        <w:rPr>
          <w:rFonts w:ascii="Segoe UI" w:hAnsi="Segoe UI" w:cs="Segoe UI"/>
          <w:i/>
          <w:sz w:val="22"/>
          <w:szCs w:val="22"/>
        </w:rPr>
        <w:t>For example, talk to you discreetly about it, contact someone that you have asked to be contacted, link up with a buddy.</w:t>
      </w:r>
    </w:p>
    <w:p w14:paraId="0D0B92AB" w14:textId="77777777" w:rsidR="00A7523D" w:rsidRPr="00DA5573" w:rsidRDefault="00A7523D" w:rsidP="00A7523D">
      <w:pPr>
        <w:spacing w:line="259" w:lineRule="auto"/>
        <w:rPr>
          <w:rFonts w:ascii="Segoe UI" w:eastAsia="Calibri" w:hAnsi="Segoe UI" w:cs="Segoe UI"/>
          <w:i/>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2EC4B54E" w14:textId="77777777" w:rsidTr="00A7523D">
        <w:trPr>
          <w:jc w:val="center"/>
        </w:trPr>
        <w:tc>
          <w:tcPr>
            <w:tcW w:w="9498" w:type="dxa"/>
          </w:tcPr>
          <w:p w14:paraId="10066D09" w14:textId="77777777" w:rsidR="00A7523D" w:rsidRPr="00DA5573" w:rsidRDefault="00A7523D" w:rsidP="00B42E96">
            <w:pPr>
              <w:spacing w:line="259" w:lineRule="auto"/>
              <w:jc w:val="both"/>
              <w:rPr>
                <w:rFonts w:ascii="Segoe UI" w:eastAsia="Calibri" w:hAnsi="Segoe UI" w:cs="Segoe UI"/>
                <w:i/>
                <w:sz w:val="22"/>
                <w:szCs w:val="22"/>
              </w:rPr>
            </w:pPr>
          </w:p>
          <w:p w14:paraId="6191AD9C" w14:textId="77777777" w:rsidR="00A7523D" w:rsidRPr="00DA5573" w:rsidRDefault="00A7523D" w:rsidP="00B42E96">
            <w:pPr>
              <w:spacing w:line="259" w:lineRule="auto"/>
              <w:jc w:val="both"/>
              <w:rPr>
                <w:rFonts w:ascii="Segoe UI" w:eastAsia="Calibri" w:hAnsi="Segoe UI" w:cs="Segoe UI"/>
                <w:i/>
                <w:sz w:val="22"/>
                <w:szCs w:val="22"/>
              </w:rPr>
            </w:pPr>
          </w:p>
          <w:p w14:paraId="2CBE347B" w14:textId="77777777" w:rsidR="00A7523D" w:rsidRPr="00DA5573" w:rsidRDefault="00A7523D" w:rsidP="00B42E96">
            <w:pPr>
              <w:spacing w:line="259" w:lineRule="auto"/>
              <w:jc w:val="both"/>
              <w:rPr>
                <w:rFonts w:ascii="Segoe UI" w:eastAsia="Calibri" w:hAnsi="Segoe UI" w:cs="Segoe UI"/>
                <w:i/>
                <w:sz w:val="22"/>
                <w:szCs w:val="22"/>
              </w:rPr>
            </w:pPr>
          </w:p>
          <w:p w14:paraId="17F0215C" w14:textId="77777777" w:rsidR="00A7523D" w:rsidRPr="00DA5573" w:rsidRDefault="00A7523D" w:rsidP="00B42E96">
            <w:pPr>
              <w:spacing w:line="259" w:lineRule="auto"/>
              <w:jc w:val="both"/>
              <w:rPr>
                <w:rFonts w:ascii="Segoe UI" w:eastAsia="Calibri" w:hAnsi="Segoe UI" w:cs="Segoe UI"/>
                <w:i/>
                <w:sz w:val="22"/>
                <w:szCs w:val="22"/>
              </w:rPr>
            </w:pPr>
          </w:p>
          <w:p w14:paraId="723C959E" w14:textId="77777777" w:rsidR="00A7523D" w:rsidRPr="00DA5573" w:rsidRDefault="00A7523D" w:rsidP="00B42E96">
            <w:pPr>
              <w:spacing w:line="259" w:lineRule="auto"/>
              <w:jc w:val="both"/>
              <w:rPr>
                <w:rFonts w:ascii="Segoe UI" w:eastAsia="Calibri" w:hAnsi="Segoe UI" w:cs="Segoe UI"/>
                <w:i/>
                <w:sz w:val="22"/>
                <w:szCs w:val="22"/>
              </w:rPr>
            </w:pPr>
          </w:p>
          <w:p w14:paraId="1944CE61" w14:textId="77777777" w:rsidR="00A7523D" w:rsidRPr="00DA5573" w:rsidRDefault="00A7523D" w:rsidP="00B42E96">
            <w:pPr>
              <w:spacing w:line="259" w:lineRule="auto"/>
              <w:jc w:val="both"/>
              <w:rPr>
                <w:rFonts w:ascii="Segoe UI" w:eastAsia="Calibri" w:hAnsi="Segoe UI" w:cs="Segoe UI"/>
                <w:i/>
                <w:sz w:val="22"/>
                <w:szCs w:val="22"/>
              </w:rPr>
            </w:pPr>
          </w:p>
          <w:p w14:paraId="7FAE1C00" w14:textId="77777777" w:rsidR="00A7523D" w:rsidRPr="00DA5573" w:rsidRDefault="00A7523D" w:rsidP="00B42E96">
            <w:pPr>
              <w:spacing w:line="259" w:lineRule="auto"/>
              <w:jc w:val="both"/>
              <w:rPr>
                <w:rFonts w:ascii="Segoe UI" w:eastAsia="Calibri" w:hAnsi="Segoe UI" w:cs="Segoe UI"/>
                <w:i/>
                <w:sz w:val="22"/>
                <w:szCs w:val="22"/>
              </w:rPr>
            </w:pPr>
          </w:p>
          <w:p w14:paraId="5575381D" w14:textId="77777777" w:rsidR="00A7523D" w:rsidRPr="00DA5573" w:rsidRDefault="00A7523D" w:rsidP="00B42E96">
            <w:pPr>
              <w:spacing w:line="259" w:lineRule="auto"/>
              <w:jc w:val="both"/>
              <w:rPr>
                <w:rFonts w:ascii="Segoe UI" w:eastAsia="Calibri" w:hAnsi="Segoe UI" w:cs="Segoe UI"/>
                <w:i/>
                <w:sz w:val="22"/>
                <w:szCs w:val="22"/>
              </w:rPr>
            </w:pPr>
          </w:p>
          <w:p w14:paraId="0CF6A427" w14:textId="77777777" w:rsidR="00A7523D" w:rsidRPr="00DA5573" w:rsidRDefault="00A7523D" w:rsidP="00B42E96">
            <w:pPr>
              <w:spacing w:line="259" w:lineRule="auto"/>
              <w:jc w:val="both"/>
              <w:rPr>
                <w:rFonts w:ascii="Segoe UI" w:eastAsia="Calibri" w:hAnsi="Segoe UI" w:cs="Segoe UI"/>
                <w:i/>
                <w:sz w:val="22"/>
                <w:szCs w:val="22"/>
              </w:rPr>
            </w:pPr>
          </w:p>
          <w:p w14:paraId="6D042A0E" w14:textId="77777777" w:rsidR="00A7523D" w:rsidRPr="00DA5573" w:rsidRDefault="00A7523D" w:rsidP="00B42E96">
            <w:pPr>
              <w:spacing w:line="259" w:lineRule="auto"/>
              <w:jc w:val="both"/>
              <w:rPr>
                <w:rFonts w:ascii="Segoe UI" w:eastAsia="Calibri" w:hAnsi="Segoe UI" w:cs="Segoe UI"/>
                <w:i/>
                <w:sz w:val="22"/>
                <w:szCs w:val="22"/>
              </w:rPr>
            </w:pPr>
          </w:p>
          <w:p w14:paraId="53CE5CA3" w14:textId="77777777" w:rsidR="00A7523D" w:rsidRPr="00DA5573" w:rsidRDefault="00A7523D" w:rsidP="00B42E96">
            <w:pPr>
              <w:spacing w:line="259" w:lineRule="auto"/>
              <w:jc w:val="both"/>
              <w:rPr>
                <w:rFonts w:ascii="Segoe UI" w:eastAsia="Calibri" w:hAnsi="Segoe UI" w:cs="Segoe UI"/>
                <w:i/>
                <w:sz w:val="22"/>
                <w:szCs w:val="22"/>
              </w:rPr>
            </w:pPr>
          </w:p>
        </w:tc>
      </w:tr>
    </w:tbl>
    <w:p w14:paraId="4B6C2DE1" w14:textId="77777777" w:rsidR="00A7523D" w:rsidRPr="00DA5573" w:rsidRDefault="00A7523D" w:rsidP="00A7523D">
      <w:pPr>
        <w:spacing w:line="259" w:lineRule="auto"/>
        <w:rPr>
          <w:rFonts w:ascii="Segoe UI" w:eastAsia="Calibri" w:hAnsi="Segoe UI" w:cs="Segoe UI"/>
          <w:i/>
          <w:sz w:val="22"/>
          <w:szCs w:val="22"/>
        </w:rPr>
      </w:pPr>
    </w:p>
    <w:p w14:paraId="1028E197" w14:textId="77777777" w:rsidR="00A7523D" w:rsidRPr="00DA5573" w:rsidRDefault="00A7523D" w:rsidP="00A7523D">
      <w:pPr>
        <w:spacing w:line="259" w:lineRule="auto"/>
        <w:rPr>
          <w:rFonts w:ascii="Segoe UI" w:eastAsia="Calibri" w:hAnsi="Segoe UI" w:cs="Segoe UI"/>
          <w:i/>
          <w:sz w:val="22"/>
          <w:szCs w:val="22"/>
        </w:rPr>
      </w:pPr>
    </w:p>
    <w:p w14:paraId="0B6310F6" w14:textId="77777777" w:rsidR="00A7523D" w:rsidRPr="00DA5573" w:rsidRDefault="00A7523D" w:rsidP="00A7523D">
      <w:pPr>
        <w:ind w:firstLine="426"/>
        <w:rPr>
          <w:rFonts w:ascii="Segoe UI" w:hAnsi="Segoe UI" w:cs="Segoe UI"/>
          <w:b/>
          <w:sz w:val="22"/>
          <w:szCs w:val="22"/>
        </w:rPr>
      </w:pPr>
      <w:r w:rsidRPr="00DA5573">
        <w:rPr>
          <w:rFonts w:ascii="Segoe UI" w:hAnsi="Segoe UI" w:cs="Segoe UI"/>
          <w:b/>
          <w:sz w:val="22"/>
          <w:szCs w:val="22"/>
        </w:rPr>
        <w:t xml:space="preserve">Is there anything additional you would like to share that would support your Wellbeing at work? </w:t>
      </w:r>
    </w:p>
    <w:p w14:paraId="728E5C32" w14:textId="77777777" w:rsidR="00A7523D" w:rsidRPr="00DA5573" w:rsidRDefault="00A7523D" w:rsidP="00A7523D">
      <w:pPr>
        <w:rPr>
          <w:rFonts w:ascii="Segoe UI" w:hAnsi="Segoe UI" w:cs="Segoe UI"/>
          <w:b/>
          <w:sz w:val="22"/>
          <w:szCs w:val="22"/>
        </w:rPr>
      </w:pP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02AE2A2C" w14:textId="77777777" w:rsidTr="00A7523D">
        <w:trPr>
          <w:jc w:val="center"/>
        </w:trPr>
        <w:tc>
          <w:tcPr>
            <w:tcW w:w="9498" w:type="dxa"/>
          </w:tcPr>
          <w:p w14:paraId="5A73D828" w14:textId="77777777" w:rsidR="00A7523D" w:rsidRPr="00DA5573" w:rsidRDefault="00A7523D" w:rsidP="00B42E96">
            <w:pPr>
              <w:spacing w:line="259" w:lineRule="auto"/>
              <w:jc w:val="both"/>
              <w:rPr>
                <w:rFonts w:ascii="Segoe UI" w:eastAsia="Calibri" w:hAnsi="Segoe UI" w:cs="Segoe UI"/>
                <w:i/>
                <w:sz w:val="22"/>
                <w:szCs w:val="22"/>
              </w:rPr>
            </w:pPr>
          </w:p>
          <w:p w14:paraId="29386940" w14:textId="77777777" w:rsidR="00A7523D" w:rsidRPr="00DA5573" w:rsidRDefault="00A7523D" w:rsidP="00B42E96">
            <w:pPr>
              <w:spacing w:line="259" w:lineRule="auto"/>
              <w:jc w:val="both"/>
              <w:rPr>
                <w:rFonts w:ascii="Segoe UI" w:eastAsia="Calibri" w:hAnsi="Segoe UI" w:cs="Segoe UI"/>
                <w:i/>
                <w:sz w:val="22"/>
                <w:szCs w:val="22"/>
              </w:rPr>
            </w:pPr>
          </w:p>
          <w:p w14:paraId="742A733F" w14:textId="77777777" w:rsidR="00A7523D" w:rsidRPr="00DA5573" w:rsidRDefault="00A7523D" w:rsidP="00B42E96">
            <w:pPr>
              <w:spacing w:line="259" w:lineRule="auto"/>
              <w:jc w:val="both"/>
              <w:rPr>
                <w:rFonts w:ascii="Segoe UI" w:eastAsia="Calibri" w:hAnsi="Segoe UI" w:cs="Segoe UI"/>
                <w:i/>
                <w:sz w:val="22"/>
                <w:szCs w:val="22"/>
              </w:rPr>
            </w:pPr>
          </w:p>
          <w:p w14:paraId="1B941E2B" w14:textId="77777777" w:rsidR="00A7523D" w:rsidRPr="00DA5573" w:rsidRDefault="00A7523D" w:rsidP="00B42E96">
            <w:pPr>
              <w:spacing w:line="259" w:lineRule="auto"/>
              <w:jc w:val="both"/>
              <w:rPr>
                <w:rFonts w:ascii="Segoe UI" w:eastAsia="Calibri" w:hAnsi="Segoe UI" w:cs="Segoe UI"/>
                <w:i/>
                <w:sz w:val="22"/>
                <w:szCs w:val="22"/>
              </w:rPr>
            </w:pPr>
          </w:p>
          <w:p w14:paraId="1C5608DA" w14:textId="77777777" w:rsidR="00A7523D" w:rsidRPr="00DA5573" w:rsidRDefault="00A7523D" w:rsidP="00B42E96">
            <w:pPr>
              <w:spacing w:line="259" w:lineRule="auto"/>
              <w:jc w:val="both"/>
              <w:rPr>
                <w:rFonts w:ascii="Segoe UI" w:eastAsia="Calibri" w:hAnsi="Segoe UI" w:cs="Segoe UI"/>
                <w:i/>
                <w:sz w:val="22"/>
                <w:szCs w:val="22"/>
              </w:rPr>
            </w:pPr>
          </w:p>
          <w:p w14:paraId="2B9E53A3" w14:textId="77777777" w:rsidR="00A7523D" w:rsidRPr="00DA5573" w:rsidRDefault="00A7523D" w:rsidP="00B42E96">
            <w:pPr>
              <w:spacing w:line="259" w:lineRule="auto"/>
              <w:jc w:val="both"/>
              <w:rPr>
                <w:rFonts w:ascii="Segoe UI" w:eastAsia="Calibri" w:hAnsi="Segoe UI" w:cs="Segoe UI"/>
                <w:i/>
                <w:sz w:val="22"/>
                <w:szCs w:val="22"/>
              </w:rPr>
            </w:pPr>
          </w:p>
          <w:p w14:paraId="73FB4FC8" w14:textId="77777777" w:rsidR="00A7523D" w:rsidRPr="00DA5573" w:rsidRDefault="00A7523D" w:rsidP="00B42E96">
            <w:pPr>
              <w:spacing w:line="259" w:lineRule="auto"/>
              <w:jc w:val="both"/>
              <w:rPr>
                <w:rFonts w:ascii="Segoe UI" w:eastAsia="Calibri" w:hAnsi="Segoe UI" w:cs="Segoe UI"/>
                <w:i/>
                <w:sz w:val="22"/>
                <w:szCs w:val="22"/>
              </w:rPr>
            </w:pPr>
          </w:p>
          <w:p w14:paraId="0B309502" w14:textId="77777777" w:rsidR="00A7523D" w:rsidRPr="00DA5573" w:rsidRDefault="00A7523D" w:rsidP="00B42E96">
            <w:pPr>
              <w:spacing w:line="259" w:lineRule="auto"/>
              <w:jc w:val="both"/>
              <w:rPr>
                <w:rFonts w:ascii="Segoe UI" w:eastAsia="Calibri" w:hAnsi="Segoe UI" w:cs="Segoe UI"/>
                <w:i/>
                <w:sz w:val="22"/>
                <w:szCs w:val="22"/>
              </w:rPr>
            </w:pPr>
          </w:p>
          <w:p w14:paraId="61D13030" w14:textId="77777777" w:rsidR="00A7523D" w:rsidRPr="00DA5573" w:rsidRDefault="00A7523D" w:rsidP="00B42E96">
            <w:pPr>
              <w:spacing w:line="259" w:lineRule="auto"/>
              <w:jc w:val="both"/>
              <w:rPr>
                <w:rFonts w:ascii="Segoe UI" w:eastAsia="Calibri" w:hAnsi="Segoe UI" w:cs="Segoe UI"/>
                <w:i/>
                <w:sz w:val="22"/>
                <w:szCs w:val="22"/>
              </w:rPr>
            </w:pPr>
          </w:p>
          <w:p w14:paraId="31327FB3" w14:textId="77777777" w:rsidR="00A7523D" w:rsidRPr="00DA5573" w:rsidRDefault="00A7523D" w:rsidP="00B42E96">
            <w:pPr>
              <w:spacing w:line="259" w:lineRule="auto"/>
              <w:jc w:val="both"/>
              <w:rPr>
                <w:rFonts w:ascii="Segoe UI" w:eastAsia="Calibri" w:hAnsi="Segoe UI" w:cs="Segoe UI"/>
                <w:i/>
                <w:sz w:val="22"/>
                <w:szCs w:val="22"/>
              </w:rPr>
            </w:pPr>
          </w:p>
          <w:p w14:paraId="7959BCD5" w14:textId="77777777" w:rsidR="00A7523D" w:rsidRPr="00DA5573" w:rsidRDefault="00A7523D" w:rsidP="00B42E96">
            <w:pPr>
              <w:spacing w:line="259" w:lineRule="auto"/>
              <w:jc w:val="both"/>
              <w:rPr>
                <w:rFonts w:ascii="Segoe UI" w:eastAsia="Calibri" w:hAnsi="Segoe UI" w:cs="Segoe UI"/>
                <w:i/>
                <w:sz w:val="22"/>
                <w:szCs w:val="22"/>
              </w:rPr>
            </w:pPr>
          </w:p>
        </w:tc>
      </w:tr>
    </w:tbl>
    <w:p w14:paraId="6E9497F3" w14:textId="77777777" w:rsidR="00A7523D" w:rsidRPr="00DA5573" w:rsidRDefault="00A7523D" w:rsidP="00A7523D">
      <w:pPr>
        <w:rPr>
          <w:rFonts w:ascii="Segoe UI" w:eastAsia="Calibri" w:hAnsi="Segoe UI" w:cs="Segoe UI"/>
          <w:sz w:val="22"/>
          <w:szCs w:val="22"/>
          <w:lang w:val="en-US"/>
        </w:rPr>
      </w:pPr>
    </w:p>
    <w:p w14:paraId="5596276F" w14:textId="77777777" w:rsidR="00A7523D" w:rsidRPr="00DA5573" w:rsidRDefault="00A7523D" w:rsidP="00A7523D">
      <w:pPr>
        <w:rPr>
          <w:rFonts w:ascii="Segoe UI" w:eastAsia="Calibri" w:hAnsi="Segoe UI" w:cs="Segoe UI"/>
          <w:sz w:val="22"/>
          <w:szCs w:val="22"/>
          <w:lang w:val="en-US"/>
        </w:rPr>
      </w:pPr>
    </w:p>
    <w:p w14:paraId="7C73BC4A" w14:textId="77777777" w:rsidR="00A7523D" w:rsidRPr="00DA5573" w:rsidRDefault="00A7523D" w:rsidP="00A7523D">
      <w:pPr>
        <w:rPr>
          <w:rFonts w:ascii="Segoe UI" w:eastAsia="Calibri" w:hAnsi="Segoe UI" w:cs="Segoe UI"/>
          <w:sz w:val="22"/>
          <w:szCs w:val="22"/>
          <w:lang w:val="en-US"/>
        </w:rPr>
      </w:pPr>
    </w:p>
    <w:p w14:paraId="7F0B6375" w14:textId="77777777" w:rsidR="00A7523D" w:rsidRPr="00DA5573" w:rsidRDefault="00A7523D" w:rsidP="00A7523D">
      <w:pPr>
        <w:rPr>
          <w:rFonts w:ascii="Segoe UI" w:eastAsia="Calibri" w:hAnsi="Segoe UI" w:cs="Segoe UI"/>
          <w:sz w:val="22"/>
          <w:szCs w:val="22"/>
          <w:lang w:val="en-US"/>
        </w:rPr>
      </w:pPr>
    </w:p>
    <w:p w14:paraId="72F37404" w14:textId="77777777" w:rsidR="00A7523D" w:rsidRPr="00DA5573" w:rsidRDefault="00A7523D" w:rsidP="00A7523D">
      <w:pPr>
        <w:rPr>
          <w:rFonts w:ascii="Segoe UI" w:eastAsia="Calibri" w:hAnsi="Segoe UI" w:cs="Segoe UI"/>
          <w:sz w:val="22"/>
          <w:szCs w:val="22"/>
          <w:lang w:val="en-US"/>
        </w:rPr>
      </w:pPr>
    </w:p>
    <w:p w14:paraId="00B6A8AE" w14:textId="77777777" w:rsidR="00A7523D" w:rsidRPr="00DA5573" w:rsidRDefault="00A7523D" w:rsidP="00A7523D">
      <w:pPr>
        <w:rPr>
          <w:rFonts w:ascii="Segoe UI" w:eastAsia="Calibri" w:hAnsi="Segoe UI" w:cs="Segoe UI"/>
          <w:sz w:val="22"/>
          <w:szCs w:val="22"/>
          <w:lang w:val="en-US"/>
        </w:rPr>
      </w:pPr>
    </w:p>
    <w:p w14:paraId="7A71CBFC" w14:textId="77777777" w:rsidR="00A7523D" w:rsidRPr="00DA5573" w:rsidRDefault="00A7523D" w:rsidP="00A7523D">
      <w:pPr>
        <w:rPr>
          <w:rFonts w:ascii="Segoe UI" w:eastAsia="Calibri" w:hAnsi="Segoe UI" w:cs="Segoe UI"/>
          <w:sz w:val="22"/>
          <w:szCs w:val="22"/>
          <w:lang w:val="en-US"/>
        </w:rPr>
      </w:pPr>
    </w:p>
    <w:p w14:paraId="7AAB8C43" w14:textId="77777777" w:rsidR="00A7523D" w:rsidRPr="00DA5573" w:rsidRDefault="00A7523D" w:rsidP="00A7523D">
      <w:pPr>
        <w:rPr>
          <w:rFonts w:ascii="Segoe UI" w:eastAsia="Calibri" w:hAnsi="Segoe UI" w:cs="Segoe UI"/>
          <w:sz w:val="22"/>
          <w:szCs w:val="22"/>
          <w:lang w:val="en-US"/>
        </w:rPr>
      </w:pPr>
    </w:p>
    <w:p w14:paraId="6B7210F9" w14:textId="51B84324" w:rsidR="00A7523D" w:rsidRPr="00DA5573" w:rsidRDefault="00A7523D" w:rsidP="00A7523D">
      <w:pPr>
        <w:rPr>
          <w:rFonts w:ascii="Segoe UI" w:eastAsia="Calibri" w:hAnsi="Segoe UI" w:cs="Segoe UI"/>
          <w:sz w:val="22"/>
          <w:szCs w:val="22"/>
          <w:lang w:val="en-US"/>
        </w:rPr>
      </w:pPr>
    </w:p>
    <w:p w14:paraId="12021772" w14:textId="77777777" w:rsidR="00A7523D" w:rsidRPr="00DA5573" w:rsidRDefault="00A7523D" w:rsidP="00A7523D">
      <w:pPr>
        <w:spacing w:after="160" w:line="259" w:lineRule="auto"/>
        <w:ind w:firstLine="426"/>
        <w:rPr>
          <w:rFonts w:ascii="Segoe UI" w:eastAsia="Calibri" w:hAnsi="Segoe UI" w:cs="Segoe UI"/>
          <w:b/>
          <w:color w:val="009999"/>
          <w:sz w:val="22"/>
          <w:szCs w:val="22"/>
        </w:rPr>
      </w:pPr>
      <w:r w:rsidRPr="00DA5573">
        <w:rPr>
          <w:rFonts w:ascii="Segoe UI" w:eastAsia="Calibri" w:hAnsi="Segoe UI" w:cs="Segoe UI"/>
          <w:b/>
          <w:color w:val="009999"/>
          <w:sz w:val="22"/>
          <w:szCs w:val="22"/>
        </w:rPr>
        <w:t>Next Steps</w:t>
      </w:r>
    </w:p>
    <w:p w14:paraId="754A34F8" w14:textId="77777777" w:rsidR="00A7523D" w:rsidRPr="00DA5573" w:rsidRDefault="00A7523D" w:rsidP="00A7523D">
      <w:pPr>
        <w:spacing w:after="160" w:line="259" w:lineRule="auto"/>
        <w:ind w:firstLine="426"/>
        <w:rPr>
          <w:rFonts w:ascii="Segoe UI" w:eastAsia="Calibri" w:hAnsi="Segoe UI" w:cs="Segoe UI"/>
          <w:b/>
          <w:sz w:val="22"/>
          <w:szCs w:val="22"/>
        </w:rPr>
      </w:pPr>
      <w:r w:rsidRPr="00DA5573">
        <w:rPr>
          <w:rFonts w:ascii="Segoe UI" w:eastAsia="Calibri" w:hAnsi="Segoe UI" w:cs="Segoe UI"/>
          <w:b/>
          <w:sz w:val="22"/>
          <w:szCs w:val="22"/>
        </w:rPr>
        <w:t xml:space="preserve">Do you feel like you need additional support such as Counselling or Occupational Health? </w:t>
      </w: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3DF28059" w14:textId="77777777" w:rsidTr="00A7523D">
        <w:trPr>
          <w:jc w:val="center"/>
        </w:trPr>
        <w:tc>
          <w:tcPr>
            <w:tcW w:w="9498" w:type="dxa"/>
          </w:tcPr>
          <w:p w14:paraId="3ADF1604" w14:textId="77777777" w:rsidR="00A7523D" w:rsidRPr="00DA5573" w:rsidRDefault="00A7523D" w:rsidP="00B42E96">
            <w:pPr>
              <w:spacing w:line="259" w:lineRule="auto"/>
              <w:jc w:val="both"/>
              <w:rPr>
                <w:rFonts w:ascii="Segoe UI" w:eastAsia="Calibri" w:hAnsi="Segoe UI" w:cs="Segoe UI"/>
                <w:i/>
                <w:sz w:val="22"/>
                <w:szCs w:val="22"/>
              </w:rPr>
            </w:pPr>
          </w:p>
          <w:p w14:paraId="1B5C5E1D" w14:textId="77777777" w:rsidR="00A7523D" w:rsidRPr="00DA5573" w:rsidRDefault="00A7523D" w:rsidP="00B42E96">
            <w:pPr>
              <w:spacing w:line="259" w:lineRule="auto"/>
              <w:jc w:val="both"/>
              <w:rPr>
                <w:rFonts w:ascii="Segoe UI" w:eastAsia="Calibri" w:hAnsi="Segoe UI" w:cs="Segoe UI"/>
                <w:i/>
                <w:sz w:val="22"/>
                <w:szCs w:val="22"/>
              </w:rPr>
            </w:pPr>
          </w:p>
          <w:p w14:paraId="41933D07" w14:textId="77777777" w:rsidR="00A7523D" w:rsidRPr="00DA5573" w:rsidRDefault="00A7523D" w:rsidP="00B42E96">
            <w:pPr>
              <w:spacing w:line="259" w:lineRule="auto"/>
              <w:jc w:val="both"/>
              <w:rPr>
                <w:rFonts w:ascii="Segoe UI" w:eastAsia="Calibri" w:hAnsi="Segoe UI" w:cs="Segoe UI"/>
                <w:i/>
                <w:sz w:val="22"/>
                <w:szCs w:val="22"/>
              </w:rPr>
            </w:pPr>
          </w:p>
          <w:p w14:paraId="4898FBC0" w14:textId="77777777" w:rsidR="00A7523D" w:rsidRPr="00DA5573" w:rsidRDefault="00A7523D" w:rsidP="00B42E96">
            <w:pPr>
              <w:spacing w:line="259" w:lineRule="auto"/>
              <w:jc w:val="both"/>
              <w:rPr>
                <w:rFonts w:ascii="Segoe UI" w:eastAsia="Calibri" w:hAnsi="Segoe UI" w:cs="Segoe UI"/>
                <w:i/>
                <w:sz w:val="22"/>
                <w:szCs w:val="22"/>
              </w:rPr>
            </w:pPr>
          </w:p>
          <w:p w14:paraId="2FFED628" w14:textId="77777777" w:rsidR="00A7523D" w:rsidRPr="00DA5573" w:rsidRDefault="00A7523D" w:rsidP="00B42E96">
            <w:pPr>
              <w:spacing w:line="259" w:lineRule="auto"/>
              <w:jc w:val="both"/>
              <w:rPr>
                <w:rFonts w:ascii="Segoe UI" w:eastAsia="Calibri" w:hAnsi="Segoe UI" w:cs="Segoe UI"/>
                <w:i/>
                <w:sz w:val="22"/>
                <w:szCs w:val="22"/>
              </w:rPr>
            </w:pPr>
          </w:p>
          <w:p w14:paraId="5E6A9B77" w14:textId="77777777" w:rsidR="00A7523D" w:rsidRPr="00DA5573" w:rsidRDefault="00A7523D" w:rsidP="00B42E96">
            <w:pPr>
              <w:spacing w:line="259" w:lineRule="auto"/>
              <w:jc w:val="both"/>
              <w:rPr>
                <w:rFonts w:ascii="Segoe UI" w:eastAsia="Calibri" w:hAnsi="Segoe UI" w:cs="Segoe UI"/>
                <w:i/>
                <w:sz w:val="22"/>
                <w:szCs w:val="22"/>
              </w:rPr>
            </w:pPr>
          </w:p>
          <w:p w14:paraId="3ADB0364" w14:textId="77777777" w:rsidR="00A7523D" w:rsidRPr="00DA5573" w:rsidRDefault="00A7523D" w:rsidP="00B42E96">
            <w:pPr>
              <w:spacing w:line="259" w:lineRule="auto"/>
              <w:jc w:val="both"/>
              <w:rPr>
                <w:rFonts w:ascii="Segoe UI" w:eastAsia="Calibri" w:hAnsi="Segoe UI" w:cs="Segoe UI"/>
                <w:i/>
                <w:sz w:val="22"/>
                <w:szCs w:val="22"/>
              </w:rPr>
            </w:pPr>
          </w:p>
          <w:p w14:paraId="7F1DE106" w14:textId="77777777" w:rsidR="00A7523D" w:rsidRPr="00DA5573" w:rsidRDefault="00A7523D" w:rsidP="00B42E96">
            <w:pPr>
              <w:spacing w:line="259" w:lineRule="auto"/>
              <w:jc w:val="both"/>
              <w:rPr>
                <w:rFonts w:ascii="Segoe UI" w:eastAsia="Calibri" w:hAnsi="Segoe UI" w:cs="Segoe UI"/>
                <w:i/>
                <w:sz w:val="22"/>
                <w:szCs w:val="22"/>
              </w:rPr>
            </w:pPr>
          </w:p>
          <w:p w14:paraId="384EB13F" w14:textId="77777777" w:rsidR="00A7523D" w:rsidRPr="00DA5573" w:rsidRDefault="00A7523D" w:rsidP="00B42E96">
            <w:pPr>
              <w:spacing w:line="259" w:lineRule="auto"/>
              <w:jc w:val="both"/>
              <w:rPr>
                <w:rFonts w:ascii="Segoe UI" w:eastAsia="Calibri" w:hAnsi="Segoe UI" w:cs="Segoe UI"/>
                <w:i/>
                <w:sz w:val="22"/>
                <w:szCs w:val="22"/>
              </w:rPr>
            </w:pPr>
          </w:p>
        </w:tc>
      </w:tr>
    </w:tbl>
    <w:p w14:paraId="1B32B498" w14:textId="77777777" w:rsidR="00A7523D" w:rsidRPr="00DA5573" w:rsidRDefault="00A7523D" w:rsidP="00A7523D">
      <w:pPr>
        <w:spacing w:after="160" w:line="259" w:lineRule="auto"/>
        <w:jc w:val="both"/>
        <w:rPr>
          <w:rFonts w:ascii="Segoe UI" w:eastAsia="Calibri" w:hAnsi="Segoe UI" w:cs="Segoe UI"/>
          <w:b/>
          <w:sz w:val="22"/>
          <w:szCs w:val="22"/>
        </w:rPr>
      </w:pPr>
    </w:p>
    <w:p w14:paraId="0346F208" w14:textId="77777777" w:rsidR="00A7523D" w:rsidRPr="00DA5573" w:rsidRDefault="00A7523D" w:rsidP="00A7523D">
      <w:pPr>
        <w:spacing w:after="160" w:line="259" w:lineRule="auto"/>
        <w:ind w:left="426"/>
        <w:jc w:val="both"/>
        <w:rPr>
          <w:rFonts w:ascii="Segoe UI" w:eastAsia="Calibri" w:hAnsi="Segoe UI" w:cs="Segoe UI"/>
          <w:b/>
          <w:sz w:val="22"/>
          <w:szCs w:val="22"/>
        </w:rPr>
      </w:pPr>
      <w:r w:rsidRPr="00DA5573">
        <w:rPr>
          <w:rFonts w:ascii="Segoe UI" w:eastAsia="Calibri" w:hAnsi="Segoe UI" w:cs="Segoe UI"/>
          <w:b/>
          <w:sz w:val="22"/>
          <w:szCs w:val="22"/>
        </w:rPr>
        <w:t>Have you completed all the essential Wellbeing Courses or are there any additional courses you feel would further support your Wellbeing?</w:t>
      </w: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3ACEADE2" w14:textId="77777777" w:rsidTr="00A7523D">
        <w:trPr>
          <w:jc w:val="center"/>
        </w:trPr>
        <w:tc>
          <w:tcPr>
            <w:tcW w:w="9498" w:type="dxa"/>
          </w:tcPr>
          <w:p w14:paraId="53BFC2F8" w14:textId="77777777" w:rsidR="00A7523D" w:rsidRPr="00DA5573" w:rsidRDefault="00A7523D" w:rsidP="00B42E96">
            <w:pPr>
              <w:spacing w:line="259" w:lineRule="auto"/>
              <w:jc w:val="both"/>
              <w:rPr>
                <w:rFonts w:ascii="Segoe UI" w:eastAsia="Calibri" w:hAnsi="Segoe UI" w:cs="Segoe UI"/>
                <w:i/>
                <w:sz w:val="22"/>
                <w:szCs w:val="22"/>
              </w:rPr>
            </w:pPr>
          </w:p>
          <w:p w14:paraId="7EA7886C" w14:textId="77777777" w:rsidR="00A7523D" w:rsidRPr="00DA5573" w:rsidRDefault="00A7523D" w:rsidP="00B42E96">
            <w:pPr>
              <w:spacing w:line="259" w:lineRule="auto"/>
              <w:jc w:val="both"/>
              <w:rPr>
                <w:rFonts w:ascii="Segoe UI" w:eastAsia="Calibri" w:hAnsi="Segoe UI" w:cs="Segoe UI"/>
                <w:i/>
                <w:sz w:val="22"/>
                <w:szCs w:val="22"/>
              </w:rPr>
            </w:pPr>
          </w:p>
          <w:p w14:paraId="7C299064" w14:textId="77777777" w:rsidR="00A7523D" w:rsidRPr="00DA5573" w:rsidRDefault="00A7523D" w:rsidP="00B42E96">
            <w:pPr>
              <w:spacing w:line="259" w:lineRule="auto"/>
              <w:jc w:val="both"/>
              <w:rPr>
                <w:rFonts w:ascii="Segoe UI" w:eastAsia="Calibri" w:hAnsi="Segoe UI" w:cs="Segoe UI"/>
                <w:i/>
                <w:sz w:val="22"/>
                <w:szCs w:val="22"/>
              </w:rPr>
            </w:pPr>
          </w:p>
          <w:p w14:paraId="61954197" w14:textId="77777777" w:rsidR="00A7523D" w:rsidRPr="00DA5573" w:rsidRDefault="00A7523D" w:rsidP="00B42E96">
            <w:pPr>
              <w:spacing w:line="259" w:lineRule="auto"/>
              <w:jc w:val="both"/>
              <w:rPr>
                <w:rFonts w:ascii="Segoe UI" w:eastAsia="Calibri" w:hAnsi="Segoe UI" w:cs="Segoe UI"/>
                <w:i/>
                <w:sz w:val="22"/>
                <w:szCs w:val="22"/>
              </w:rPr>
            </w:pPr>
          </w:p>
          <w:p w14:paraId="36022209" w14:textId="77777777" w:rsidR="00A7523D" w:rsidRPr="00DA5573" w:rsidRDefault="00A7523D" w:rsidP="00B42E96">
            <w:pPr>
              <w:spacing w:line="259" w:lineRule="auto"/>
              <w:jc w:val="both"/>
              <w:rPr>
                <w:rFonts w:ascii="Segoe UI" w:eastAsia="Calibri" w:hAnsi="Segoe UI" w:cs="Segoe UI"/>
                <w:i/>
                <w:sz w:val="22"/>
                <w:szCs w:val="22"/>
              </w:rPr>
            </w:pPr>
          </w:p>
          <w:p w14:paraId="0AE0877E" w14:textId="77777777" w:rsidR="00A7523D" w:rsidRPr="00DA5573" w:rsidRDefault="00A7523D" w:rsidP="00B42E96">
            <w:pPr>
              <w:spacing w:line="259" w:lineRule="auto"/>
              <w:jc w:val="both"/>
              <w:rPr>
                <w:rFonts w:ascii="Segoe UI" w:eastAsia="Calibri" w:hAnsi="Segoe UI" w:cs="Segoe UI"/>
                <w:i/>
                <w:sz w:val="22"/>
                <w:szCs w:val="22"/>
              </w:rPr>
            </w:pPr>
          </w:p>
          <w:p w14:paraId="62BAA68B" w14:textId="77777777" w:rsidR="00A7523D" w:rsidRPr="00DA5573" w:rsidRDefault="00A7523D" w:rsidP="00B42E96">
            <w:pPr>
              <w:spacing w:line="259" w:lineRule="auto"/>
              <w:jc w:val="both"/>
              <w:rPr>
                <w:rFonts w:ascii="Segoe UI" w:eastAsia="Calibri" w:hAnsi="Segoe UI" w:cs="Segoe UI"/>
                <w:i/>
                <w:sz w:val="22"/>
                <w:szCs w:val="22"/>
              </w:rPr>
            </w:pPr>
          </w:p>
          <w:p w14:paraId="2D93FE0F" w14:textId="77777777" w:rsidR="00A7523D" w:rsidRPr="00DA5573" w:rsidRDefault="00A7523D" w:rsidP="00B42E96">
            <w:pPr>
              <w:spacing w:line="259" w:lineRule="auto"/>
              <w:jc w:val="both"/>
              <w:rPr>
                <w:rFonts w:ascii="Segoe UI" w:eastAsia="Calibri" w:hAnsi="Segoe UI" w:cs="Segoe UI"/>
                <w:i/>
                <w:sz w:val="22"/>
                <w:szCs w:val="22"/>
              </w:rPr>
            </w:pPr>
          </w:p>
          <w:p w14:paraId="21865DF1" w14:textId="77777777" w:rsidR="00A7523D" w:rsidRPr="00DA5573" w:rsidRDefault="00A7523D" w:rsidP="00B42E96">
            <w:pPr>
              <w:spacing w:line="259" w:lineRule="auto"/>
              <w:jc w:val="both"/>
              <w:rPr>
                <w:rFonts w:ascii="Segoe UI" w:eastAsia="Calibri" w:hAnsi="Segoe UI" w:cs="Segoe UI"/>
                <w:i/>
                <w:sz w:val="22"/>
                <w:szCs w:val="22"/>
              </w:rPr>
            </w:pPr>
          </w:p>
        </w:tc>
      </w:tr>
    </w:tbl>
    <w:p w14:paraId="25F18DF2" w14:textId="77777777" w:rsidR="00A7523D" w:rsidRPr="00DA5573" w:rsidRDefault="00A7523D" w:rsidP="00A7523D">
      <w:pPr>
        <w:spacing w:after="160" w:line="259" w:lineRule="auto"/>
        <w:jc w:val="both"/>
        <w:rPr>
          <w:rFonts w:ascii="Segoe UI" w:eastAsia="Calibri" w:hAnsi="Segoe UI" w:cs="Segoe UI"/>
          <w:b/>
          <w:sz w:val="22"/>
          <w:szCs w:val="22"/>
        </w:rPr>
      </w:pPr>
    </w:p>
    <w:p w14:paraId="3EDF4465" w14:textId="77777777" w:rsidR="00A7523D" w:rsidRPr="00DA5573" w:rsidRDefault="00A7523D" w:rsidP="00A7523D">
      <w:pPr>
        <w:spacing w:after="160" w:line="259" w:lineRule="auto"/>
        <w:ind w:firstLine="426"/>
        <w:jc w:val="both"/>
        <w:rPr>
          <w:rFonts w:ascii="Segoe UI" w:eastAsia="Calibri" w:hAnsi="Segoe UI" w:cs="Segoe UI"/>
          <w:b/>
          <w:sz w:val="22"/>
          <w:szCs w:val="22"/>
        </w:rPr>
      </w:pPr>
      <w:r w:rsidRPr="00DA5573">
        <w:rPr>
          <w:rFonts w:ascii="Segoe UI" w:eastAsia="Calibri" w:hAnsi="Segoe UI" w:cs="Segoe UI"/>
          <w:b/>
          <w:sz w:val="22"/>
          <w:szCs w:val="22"/>
        </w:rPr>
        <w:t>Are there any supplementary actions you feel should be taken by your Line Manager or yourself?</w:t>
      </w:r>
    </w:p>
    <w:tbl>
      <w:tblPr>
        <w:tblW w:w="0" w:type="auto"/>
        <w:jc w:val="center"/>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98"/>
      </w:tblGrid>
      <w:tr w:rsidR="00A7523D" w:rsidRPr="00DA5573" w14:paraId="2BD76A4E" w14:textId="77777777" w:rsidTr="00A7523D">
        <w:trPr>
          <w:jc w:val="center"/>
        </w:trPr>
        <w:tc>
          <w:tcPr>
            <w:tcW w:w="9498" w:type="dxa"/>
          </w:tcPr>
          <w:p w14:paraId="164FBB79" w14:textId="77777777" w:rsidR="00A7523D" w:rsidRPr="00DA5573" w:rsidRDefault="00A7523D" w:rsidP="00B42E96">
            <w:pPr>
              <w:spacing w:line="259" w:lineRule="auto"/>
              <w:jc w:val="both"/>
              <w:rPr>
                <w:rFonts w:ascii="Segoe UI" w:eastAsia="Calibri" w:hAnsi="Segoe UI" w:cs="Segoe UI"/>
                <w:i/>
                <w:sz w:val="22"/>
                <w:szCs w:val="22"/>
              </w:rPr>
            </w:pPr>
          </w:p>
          <w:p w14:paraId="0BD7D033" w14:textId="77777777" w:rsidR="00A7523D" w:rsidRPr="00DA5573" w:rsidRDefault="00A7523D" w:rsidP="00B42E96">
            <w:pPr>
              <w:spacing w:line="259" w:lineRule="auto"/>
              <w:jc w:val="both"/>
              <w:rPr>
                <w:rFonts w:ascii="Segoe UI" w:eastAsia="Calibri" w:hAnsi="Segoe UI" w:cs="Segoe UI"/>
                <w:i/>
                <w:sz w:val="22"/>
                <w:szCs w:val="22"/>
              </w:rPr>
            </w:pPr>
          </w:p>
          <w:p w14:paraId="715AF3B0" w14:textId="77777777" w:rsidR="00A7523D" w:rsidRPr="00DA5573" w:rsidRDefault="00A7523D" w:rsidP="00B42E96">
            <w:pPr>
              <w:spacing w:line="259" w:lineRule="auto"/>
              <w:jc w:val="both"/>
              <w:rPr>
                <w:rFonts w:ascii="Segoe UI" w:eastAsia="Calibri" w:hAnsi="Segoe UI" w:cs="Segoe UI"/>
                <w:i/>
                <w:sz w:val="22"/>
                <w:szCs w:val="22"/>
              </w:rPr>
            </w:pPr>
          </w:p>
          <w:p w14:paraId="4943ABDC" w14:textId="77777777" w:rsidR="00A7523D" w:rsidRPr="00DA5573" w:rsidRDefault="00A7523D" w:rsidP="00B42E96">
            <w:pPr>
              <w:spacing w:line="259" w:lineRule="auto"/>
              <w:jc w:val="both"/>
              <w:rPr>
                <w:rFonts w:ascii="Segoe UI" w:eastAsia="Calibri" w:hAnsi="Segoe UI" w:cs="Segoe UI"/>
                <w:i/>
                <w:sz w:val="22"/>
                <w:szCs w:val="22"/>
              </w:rPr>
            </w:pPr>
          </w:p>
          <w:p w14:paraId="4424F9C1" w14:textId="77777777" w:rsidR="00A7523D" w:rsidRPr="00DA5573" w:rsidRDefault="00A7523D" w:rsidP="00B42E96">
            <w:pPr>
              <w:spacing w:line="259" w:lineRule="auto"/>
              <w:jc w:val="both"/>
              <w:rPr>
                <w:rFonts w:ascii="Segoe UI" w:eastAsia="Calibri" w:hAnsi="Segoe UI" w:cs="Segoe UI"/>
                <w:i/>
                <w:sz w:val="22"/>
                <w:szCs w:val="22"/>
              </w:rPr>
            </w:pPr>
          </w:p>
          <w:p w14:paraId="598E2AFE" w14:textId="77777777" w:rsidR="00A7523D" w:rsidRPr="00DA5573" w:rsidRDefault="00A7523D" w:rsidP="00B42E96">
            <w:pPr>
              <w:spacing w:line="259" w:lineRule="auto"/>
              <w:jc w:val="both"/>
              <w:rPr>
                <w:rFonts w:ascii="Segoe UI" w:eastAsia="Calibri" w:hAnsi="Segoe UI" w:cs="Segoe UI"/>
                <w:i/>
                <w:sz w:val="22"/>
                <w:szCs w:val="22"/>
              </w:rPr>
            </w:pPr>
          </w:p>
          <w:p w14:paraId="3E142FDC" w14:textId="77777777" w:rsidR="00A7523D" w:rsidRPr="00DA5573" w:rsidRDefault="00A7523D" w:rsidP="00B42E96">
            <w:pPr>
              <w:spacing w:line="259" w:lineRule="auto"/>
              <w:jc w:val="both"/>
              <w:rPr>
                <w:rFonts w:ascii="Segoe UI" w:eastAsia="Calibri" w:hAnsi="Segoe UI" w:cs="Segoe UI"/>
                <w:i/>
                <w:sz w:val="22"/>
                <w:szCs w:val="22"/>
              </w:rPr>
            </w:pPr>
          </w:p>
          <w:p w14:paraId="277CDFBE" w14:textId="77777777" w:rsidR="00A7523D" w:rsidRPr="00DA5573" w:rsidRDefault="00A7523D" w:rsidP="00B42E96">
            <w:pPr>
              <w:spacing w:line="259" w:lineRule="auto"/>
              <w:jc w:val="both"/>
              <w:rPr>
                <w:rFonts w:ascii="Segoe UI" w:eastAsia="Calibri" w:hAnsi="Segoe UI" w:cs="Segoe UI"/>
                <w:i/>
                <w:sz w:val="22"/>
                <w:szCs w:val="22"/>
              </w:rPr>
            </w:pPr>
          </w:p>
          <w:p w14:paraId="7CA0472C" w14:textId="77777777" w:rsidR="00A7523D" w:rsidRPr="00DA5573" w:rsidRDefault="00A7523D" w:rsidP="00B42E96">
            <w:pPr>
              <w:spacing w:line="259" w:lineRule="auto"/>
              <w:jc w:val="both"/>
              <w:rPr>
                <w:rFonts w:ascii="Segoe UI" w:eastAsia="Calibri" w:hAnsi="Segoe UI" w:cs="Segoe UI"/>
                <w:i/>
                <w:sz w:val="22"/>
                <w:szCs w:val="22"/>
              </w:rPr>
            </w:pPr>
          </w:p>
        </w:tc>
      </w:tr>
    </w:tbl>
    <w:p w14:paraId="02160DFA" w14:textId="77777777" w:rsidR="00A7523D" w:rsidRPr="00DA5573" w:rsidRDefault="00A7523D" w:rsidP="00A7523D">
      <w:pPr>
        <w:spacing w:after="160" w:line="259" w:lineRule="auto"/>
        <w:jc w:val="both"/>
        <w:rPr>
          <w:rFonts w:ascii="Segoe UI" w:eastAsia="Calibri" w:hAnsi="Segoe UI" w:cs="Segoe UI"/>
          <w:b/>
          <w:sz w:val="22"/>
          <w:szCs w:val="22"/>
        </w:rPr>
      </w:pPr>
    </w:p>
    <w:p w14:paraId="2322E8EB" w14:textId="77777777" w:rsidR="00A7523D" w:rsidRPr="00DA5573" w:rsidRDefault="00A7523D" w:rsidP="00A7523D">
      <w:pPr>
        <w:rPr>
          <w:rFonts w:ascii="Segoe UI" w:eastAsia="Calibri" w:hAnsi="Segoe UI" w:cs="Segoe UI"/>
          <w:sz w:val="22"/>
          <w:szCs w:val="22"/>
          <w:lang w:val="en-US"/>
        </w:rPr>
      </w:pPr>
    </w:p>
    <w:p w14:paraId="0D4E4296" w14:textId="77777777" w:rsidR="00A7523D" w:rsidRPr="00DA5573" w:rsidRDefault="00A7523D" w:rsidP="00A7523D">
      <w:pPr>
        <w:rPr>
          <w:rFonts w:ascii="Segoe UI" w:eastAsia="Calibri" w:hAnsi="Segoe UI" w:cs="Segoe UI"/>
          <w:sz w:val="22"/>
          <w:szCs w:val="22"/>
          <w:lang w:val="en-US"/>
        </w:rPr>
      </w:pPr>
    </w:p>
    <w:p w14:paraId="385388DB" w14:textId="77777777" w:rsidR="00A7523D" w:rsidRPr="00DA5573" w:rsidRDefault="00A7523D" w:rsidP="00A7523D">
      <w:pPr>
        <w:rPr>
          <w:rFonts w:ascii="Segoe UI" w:eastAsia="Calibri" w:hAnsi="Segoe UI" w:cs="Segoe UI"/>
          <w:sz w:val="22"/>
          <w:szCs w:val="22"/>
          <w:lang w:val="en-US"/>
        </w:rPr>
      </w:pPr>
    </w:p>
    <w:p w14:paraId="1B5B8C89" w14:textId="45D9BA29" w:rsidR="00A7523D" w:rsidRPr="00DA5573" w:rsidRDefault="00A7523D" w:rsidP="00DA5573">
      <w:pPr>
        <w:rPr>
          <w:rFonts w:ascii="Segoe UI" w:eastAsia="Calibri" w:hAnsi="Segoe UI" w:cs="Segoe UI"/>
          <w:b/>
          <w:color w:val="009999"/>
          <w:sz w:val="22"/>
          <w:szCs w:val="22"/>
          <w:lang w:val="en-US"/>
        </w:rPr>
      </w:pPr>
      <w:r w:rsidRPr="00DA5573">
        <w:rPr>
          <w:rFonts w:ascii="Segoe UI" w:eastAsia="Calibri" w:hAnsi="Segoe UI" w:cs="Segoe UI"/>
          <w:b/>
          <w:color w:val="009999"/>
          <w:sz w:val="22"/>
          <w:szCs w:val="22"/>
          <w:lang w:val="en-US"/>
        </w:rPr>
        <w:t>Appendix 2</w:t>
      </w:r>
    </w:p>
    <w:p w14:paraId="222B2C3A" w14:textId="77777777" w:rsidR="00A7523D" w:rsidRDefault="00A7523D" w:rsidP="00DA5573">
      <w:pPr>
        <w:pStyle w:val="Heading1"/>
        <w:spacing w:before="0" w:after="0"/>
        <w:jc w:val="center"/>
        <w:rPr>
          <w:rFonts w:ascii="Segoe UI" w:eastAsia="Calibri" w:hAnsi="Segoe UI" w:cs="Segoe UI"/>
          <w:color w:val="009999"/>
          <w:sz w:val="24"/>
          <w:szCs w:val="24"/>
          <w:u w:val="none"/>
        </w:rPr>
      </w:pPr>
      <w:bookmarkStart w:id="12" w:name="_Toc140478098"/>
      <w:r w:rsidRPr="00DA5573">
        <w:rPr>
          <w:rFonts w:ascii="Segoe UI" w:eastAsia="Calibri" w:hAnsi="Segoe UI" w:cs="Segoe UI"/>
          <w:color w:val="009999"/>
          <w:sz w:val="24"/>
          <w:szCs w:val="24"/>
          <w:u w:val="none"/>
        </w:rPr>
        <w:t>Personal Wellbeing Plan</w:t>
      </w:r>
      <w:bookmarkEnd w:id="12"/>
    </w:p>
    <w:p w14:paraId="01ED682B" w14:textId="77777777" w:rsidR="00DA5573" w:rsidRPr="00DA5573" w:rsidRDefault="00DA5573" w:rsidP="00DA5573">
      <w:pPr>
        <w:pStyle w:val="BodyText"/>
        <w:rPr>
          <w:rFonts w:eastAsia="Calibri"/>
          <w:sz w:val="8"/>
          <w:szCs w:val="8"/>
        </w:rPr>
      </w:pPr>
    </w:p>
    <w:p w14:paraId="6D4C7958" w14:textId="77777777" w:rsidR="00A7523D" w:rsidRDefault="00A7523D" w:rsidP="00DA5573">
      <w:pPr>
        <w:pBdr>
          <w:top w:val="single" w:sz="24" w:space="1" w:color="4472C4"/>
          <w:left w:val="single" w:sz="24" w:space="4" w:color="4472C4"/>
          <w:bottom w:val="single" w:sz="24" w:space="1" w:color="4472C4"/>
          <w:right w:val="single" w:sz="24" w:space="4" w:color="4472C4"/>
        </w:pBdr>
        <w:jc w:val="both"/>
        <w:rPr>
          <w:rFonts w:ascii="Segoe UI" w:eastAsia="Calibri" w:hAnsi="Segoe UI" w:cs="Segoe UI"/>
          <w:b/>
          <w:color w:val="0070C0"/>
          <w:sz w:val="22"/>
          <w:szCs w:val="22"/>
        </w:rPr>
      </w:pPr>
      <w:r w:rsidRPr="00DA5573">
        <w:rPr>
          <w:rFonts w:ascii="Segoe UI" w:eastAsia="Calibri" w:hAnsi="Segoe UI" w:cs="Segoe UI"/>
          <w:b/>
          <w:color w:val="0070C0"/>
          <w:sz w:val="22"/>
          <w:szCs w:val="22"/>
        </w:rPr>
        <w:lastRenderedPageBreak/>
        <w:t xml:space="preserve">Use this plan as a tool to manage your health and wellbeing needs in a way that works for you. Knowing what helps us stay well, benefits our overall wellbeing and ensures you have practical steps in place to help when times are difficult.  </w:t>
      </w:r>
    </w:p>
    <w:p w14:paraId="5C69517C" w14:textId="77777777" w:rsidR="00DA5573" w:rsidRPr="00DA5573" w:rsidRDefault="00DA5573" w:rsidP="00DA5573">
      <w:pPr>
        <w:pBdr>
          <w:top w:val="single" w:sz="24" w:space="1" w:color="4472C4"/>
          <w:left w:val="single" w:sz="24" w:space="4" w:color="4472C4"/>
          <w:bottom w:val="single" w:sz="24" w:space="1" w:color="4472C4"/>
          <w:right w:val="single" w:sz="24" w:space="4" w:color="4472C4"/>
        </w:pBdr>
        <w:jc w:val="both"/>
        <w:rPr>
          <w:rFonts w:ascii="Segoe UI" w:eastAsia="Calibri" w:hAnsi="Segoe UI" w:cs="Segoe UI"/>
          <w:b/>
          <w:color w:val="0070C0"/>
          <w:sz w:val="22"/>
          <w:szCs w:val="22"/>
        </w:rPr>
      </w:pPr>
    </w:p>
    <w:p w14:paraId="63452D44" w14:textId="6FE679DE" w:rsidR="00DA5573" w:rsidRPr="00DA5573" w:rsidRDefault="00A7523D" w:rsidP="00DA5573">
      <w:pPr>
        <w:pBdr>
          <w:top w:val="single" w:sz="24" w:space="1" w:color="4472C4"/>
          <w:left w:val="single" w:sz="24" w:space="4" w:color="4472C4"/>
          <w:bottom w:val="single" w:sz="24" w:space="1" w:color="4472C4"/>
          <w:right w:val="single" w:sz="24" w:space="4" w:color="4472C4"/>
        </w:pBdr>
        <w:jc w:val="both"/>
        <w:rPr>
          <w:rFonts w:ascii="Segoe UI" w:eastAsia="Calibri" w:hAnsi="Segoe UI" w:cs="Segoe UI"/>
          <w:b/>
          <w:color w:val="0070C0"/>
          <w:sz w:val="22"/>
          <w:szCs w:val="22"/>
        </w:rPr>
      </w:pPr>
      <w:r w:rsidRPr="00DA5573">
        <w:rPr>
          <w:rFonts w:ascii="Segoe UI" w:eastAsia="Calibri" w:hAnsi="Segoe UI" w:cs="Segoe UI"/>
          <w:b/>
          <w:color w:val="0070C0"/>
          <w:sz w:val="22"/>
          <w:szCs w:val="22"/>
        </w:rPr>
        <w:t xml:space="preserve">Use the drop down menus for some ideas on how to manage your wellbeing and build your own Wellbeing Plan using the template. Remember this is your personal plan so pick as many or as few as you need. </w:t>
      </w:r>
    </w:p>
    <w:p w14:paraId="22E2976E" w14:textId="77777777" w:rsidR="00DA5573" w:rsidRPr="00DA5573" w:rsidRDefault="00DA5573" w:rsidP="00A7523D">
      <w:pPr>
        <w:spacing w:after="160" w:line="259" w:lineRule="auto"/>
        <w:rPr>
          <w:rFonts w:ascii="Segoe UI" w:eastAsia="Calibri" w:hAnsi="Segoe UI" w:cs="Segoe UI"/>
          <w:b/>
          <w:color w:val="009999"/>
          <w:sz w:val="4"/>
          <w:szCs w:val="4"/>
        </w:rPr>
      </w:pPr>
    </w:p>
    <w:p w14:paraId="6392A0AE" w14:textId="77DE36A0" w:rsidR="00A7523D" w:rsidRPr="00DA5573" w:rsidRDefault="00A7523D" w:rsidP="00A7523D">
      <w:pPr>
        <w:spacing w:after="160" w:line="259" w:lineRule="auto"/>
        <w:rPr>
          <w:rFonts w:ascii="Segoe UI" w:eastAsia="Calibri" w:hAnsi="Segoe UI" w:cs="Segoe UI"/>
          <w:b/>
          <w:color w:val="009999"/>
          <w:sz w:val="22"/>
          <w:szCs w:val="22"/>
        </w:rPr>
      </w:pPr>
      <w:r w:rsidRPr="00DA5573">
        <w:rPr>
          <w:rFonts w:ascii="Segoe UI" w:eastAsia="Calibri" w:hAnsi="Segoe UI" w:cs="Segoe UI"/>
          <w:b/>
          <w:color w:val="009999"/>
          <w:sz w:val="22"/>
          <w:szCs w:val="22"/>
        </w:rPr>
        <w:t>Practical things I can do to improve my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DA5573" w14:paraId="6EA4F8D9" w14:textId="77777777" w:rsidTr="00B42E96">
        <w:tc>
          <w:tcPr>
            <w:tcW w:w="4508" w:type="dxa"/>
          </w:tcPr>
          <w:p w14:paraId="0B2B1153"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Breathing exercises</w:t>
            </w:r>
          </w:p>
        </w:tc>
        <w:tc>
          <w:tcPr>
            <w:tcW w:w="4508" w:type="dxa"/>
          </w:tcPr>
          <w:p w14:paraId="0E445607"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Go for a walk</w:t>
            </w:r>
          </w:p>
        </w:tc>
      </w:tr>
      <w:tr w:rsidR="00A7523D" w:rsidRPr="00DA5573" w14:paraId="1C6A5B95" w14:textId="77777777" w:rsidTr="00B42E96">
        <w:tc>
          <w:tcPr>
            <w:tcW w:w="4508" w:type="dxa"/>
          </w:tcPr>
          <w:p w14:paraId="49EB8069"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Take a break from what you are doing</w:t>
            </w:r>
          </w:p>
        </w:tc>
        <w:tc>
          <w:tcPr>
            <w:tcW w:w="4508" w:type="dxa"/>
          </w:tcPr>
          <w:p w14:paraId="6AAA256B"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Do something you enjoy</w:t>
            </w:r>
          </w:p>
        </w:tc>
      </w:tr>
      <w:tr w:rsidR="00A7523D" w:rsidRPr="00DA5573" w14:paraId="56F5F372" w14:textId="77777777" w:rsidTr="00B42E96">
        <w:tc>
          <w:tcPr>
            <w:tcW w:w="4508" w:type="dxa"/>
          </w:tcPr>
          <w:p w14:paraId="37481136"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Phone someone to talk through your feelings</w:t>
            </w:r>
          </w:p>
        </w:tc>
        <w:tc>
          <w:tcPr>
            <w:tcW w:w="4508" w:type="dxa"/>
          </w:tcPr>
          <w:p w14:paraId="62C9134A"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Eat nutritional healthy food</w:t>
            </w:r>
          </w:p>
        </w:tc>
      </w:tr>
      <w:tr w:rsidR="00A7523D" w:rsidRPr="00DA5573" w14:paraId="5749E53C" w14:textId="77777777" w:rsidTr="00B42E96">
        <w:tc>
          <w:tcPr>
            <w:tcW w:w="4508" w:type="dxa"/>
          </w:tcPr>
          <w:p w14:paraId="34893608"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Dance for 3 minutes to your favourite song</w:t>
            </w:r>
          </w:p>
        </w:tc>
        <w:tc>
          <w:tcPr>
            <w:tcW w:w="4508" w:type="dxa"/>
          </w:tcPr>
          <w:p w14:paraId="0EEA8DAD" w14:textId="77777777" w:rsidR="00A7523D" w:rsidRPr="00DA5573" w:rsidRDefault="00A7523D" w:rsidP="00B42E96">
            <w:pPr>
              <w:rPr>
                <w:rFonts w:ascii="Segoe UI" w:eastAsia="Calibri" w:hAnsi="Segoe UI" w:cs="Segoe UI"/>
                <w:color w:val="0070C0"/>
                <w:sz w:val="22"/>
                <w:szCs w:val="22"/>
              </w:rPr>
            </w:pPr>
          </w:p>
        </w:tc>
      </w:tr>
    </w:tbl>
    <w:p w14:paraId="48EC2243" w14:textId="77777777" w:rsidR="00A7523D" w:rsidRPr="00DA5573" w:rsidRDefault="00A7523D" w:rsidP="00A7523D">
      <w:pPr>
        <w:spacing w:after="160" w:line="259" w:lineRule="auto"/>
        <w:rPr>
          <w:rFonts w:ascii="Segoe UI" w:eastAsia="Calibri" w:hAnsi="Segoe UI" w:cs="Segoe UI"/>
          <w:sz w:val="4"/>
          <w:szCs w:val="4"/>
        </w:rPr>
      </w:pPr>
    </w:p>
    <w:p w14:paraId="25EB3AA9" w14:textId="77777777" w:rsidR="00A7523D" w:rsidRPr="00DA5573" w:rsidRDefault="00A7523D" w:rsidP="00A7523D">
      <w:pPr>
        <w:spacing w:after="160" w:line="259" w:lineRule="auto"/>
        <w:rPr>
          <w:rFonts w:ascii="Segoe UI" w:eastAsia="Calibri" w:hAnsi="Segoe UI" w:cs="Segoe UI"/>
          <w:b/>
          <w:color w:val="009999"/>
          <w:sz w:val="22"/>
          <w:szCs w:val="22"/>
        </w:rPr>
      </w:pPr>
      <w:r w:rsidRPr="00DA5573">
        <w:rPr>
          <w:rFonts w:ascii="Segoe UI" w:eastAsia="Calibri" w:hAnsi="Segoe UI" w:cs="Segoe UI"/>
          <w:b/>
          <w:color w:val="009999"/>
          <w:sz w:val="22"/>
          <w:szCs w:val="22"/>
        </w:rPr>
        <w:t>What activities can you embed into your daily routine to maintain good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DA5573" w14:paraId="2940A8F8" w14:textId="77777777" w:rsidTr="00B42E96">
        <w:tc>
          <w:tcPr>
            <w:tcW w:w="4508" w:type="dxa"/>
          </w:tcPr>
          <w:p w14:paraId="4C362276"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Walking</w:t>
            </w:r>
          </w:p>
        </w:tc>
        <w:tc>
          <w:tcPr>
            <w:tcW w:w="4508" w:type="dxa"/>
          </w:tcPr>
          <w:p w14:paraId="53D4E421"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Cycling</w:t>
            </w:r>
          </w:p>
        </w:tc>
      </w:tr>
      <w:tr w:rsidR="00A7523D" w:rsidRPr="00DA5573" w14:paraId="5F68337A" w14:textId="77777777" w:rsidTr="00B42E96">
        <w:tc>
          <w:tcPr>
            <w:tcW w:w="4508" w:type="dxa"/>
          </w:tcPr>
          <w:p w14:paraId="309F09E9"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Having regular ‘me’ time</w:t>
            </w:r>
          </w:p>
        </w:tc>
        <w:tc>
          <w:tcPr>
            <w:tcW w:w="4508" w:type="dxa"/>
          </w:tcPr>
          <w:p w14:paraId="604C04FC"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Reading a book</w:t>
            </w:r>
          </w:p>
        </w:tc>
      </w:tr>
      <w:tr w:rsidR="00A7523D" w:rsidRPr="00DA5573" w14:paraId="560676CB" w14:textId="77777777" w:rsidTr="00B42E96">
        <w:tc>
          <w:tcPr>
            <w:tcW w:w="4508" w:type="dxa"/>
          </w:tcPr>
          <w:p w14:paraId="3B8BB9CB"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Colouring-in</w:t>
            </w:r>
          </w:p>
        </w:tc>
        <w:tc>
          <w:tcPr>
            <w:tcW w:w="4508" w:type="dxa"/>
          </w:tcPr>
          <w:p w14:paraId="7A637EDA"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Jigsaw</w:t>
            </w:r>
          </w:p>
        </w:tc>
      </w:tr>
      <w:tr w:rsidR="00A7523D" w:rsidRPr="00DA5573" w14:paraId="27B41B15" w14:textId="77777777" w:rsidTr="00B42E96">
        <w:tc>
          <w:tcPr>
            <w:tcW w:w="4508" w:type="dxa"/>
          </w:tcPr>
          <w:p w14:paraId="51081E7D"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Crossword</w:t>
            </w:r>
          </w:p>
        </w:tc>
        <w:tc>
          <w:tcPr>
            <w:tcW w:w="4508" w:type="dxa"/>
          </w:tcPr>
          <w:p w14:paraId="3F868BF5"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Cooking</w:t>
            </w:r>
          </w:p>
        </w:tc>
      </w:tr>
      <w:tr w:rsidR="00A7523D" w:rsidRPr="00DA5573" w14:paraId="66D1493B" w14:textId="77777777" w:rsidTr="00B42E96">
        <w:tc>
          <w:tcPr>
            <w:tcW w:w="4508" w:type="dxa"/>
          </w:tcPr>
          <w:p w14:paraId="437FCFBE"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Learn something new</w:t>
            </w:r>
          </w:p>
        </w:tc>
        <w:tc>
          <w:tcPr>
            <w:tcW w:w="4508" w:type="dxa"/>
          </w:tcPr>
          <w:p w14:paraId="19518112"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Volunteering</w:t>
            </w:r>
          </w:p>
        </w:tc>
      </w:tr>
      <w:tr w:rsidR="00A7523D" w:rsidRPr="00DA5573" w14:paraId="52A8AB82" w14:textId="77777777" w:rsidTr="00B42E96">
        <w:tc>
          <w:tcPr>
            <w:tcW w:w="4508" w:type="dxa"/>
          </w:tcPr>
          <w:p w14:paraId="05F35765"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Ensure you have regular meals</w:t>
            </w:r>
          </w:p>
        </w:tc>
        <w:tc>
          <w:tcPr>
            <w:tcW w:w="4508" w:type="dxa"/>
          </w:tcPr>
          <w:p w14:paraId="636C73F0"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Listening to music</w:t>
            </w:r>
          </w:p>
        </w:tc>
      </w:tr>
      <w:tr w:rsidR="00A7523D" w:rsidRPr="00DA5573" w14:paraId="25842075" w14:textId="77777777" w:rsidTr="00B42E96">
        <w:tc>
          <w:tcPr>
            <w:tcW w:w="4508" w:type="dxa"/>
          </w:tcPr>
          <w:p w14:paraId="2BC87497"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Soak in a bath</w:t>
            </w:r>
          </w:p>
        </w:tc>
        <w:tc>
          <w:tcPr>
            <w:tcW w:w="4508" w:type="dxa"/>
          </w:tcPr>
          <w:p w14:paraId="442DA0F1"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Gardening</w:t>
            </w:r>
          </w:p>
        </w:tc>
      </w:tr>
    </w:tbl>
    <w:p w14:paraId="58DDF95A" w14:textId="77777777" w:rsidR="00A7523D" w:rsidRPr="00DA5573" w:rsidRDefault="00A7523D" w:rsidP="00A7523D">
      <w:pPr>
        <w:spacing w:after="160" w:line="259" w:lineRule="auto"/>
        <w:rPr>
          <w:rFonts w:ascii="Segoe UI" w:eastAsia="Calibri" w:hAnsi="Segoe UI" w:cs="Segoe UI"/>
          <w:b/>
          <w:color w:val="009999"/>
          <w:sz w:val="4"/>
          <w:szCs w:val="4"/>
        </w:rPr>
      </w:pPr>
    </w:p>
    <w:p w14:paraId="56B3CB29" w14:textId="77777777" w:rsidR="00A7523D" w:rsidRPr="00DA5573" w:rsidRDefault="00A7523D" w:rsidP="00A7523D">
      <w:pPr>
        <w:spacing w:after="160" w:line="259" w:lineRule="auto"/>
        <w:rPr>
          <w:rFonts w:ascii="Segoe UI" w:eastAsia="Calibri" w:hAnsi="Segoe UI" w:cs="Segoe UI"/>
          <w:b/>
          <w:color w:val="009999"/>
          <w:sz w:val="22"/>
          <w:szCs w:val="22"/>
        </w:rPr>
      </w:pPr>
      <w:r w:rsidRPr="00DA5573">
        <w:rPr>
          <w:rFonts w:ascii="Segoe UI" w:eastAsia="Calibri" w:hAnsi="Segoe UI" w:cs="Segoe UI"/>
          <w:b/>
          <w:color w:val="009999"/>
          <w:sz w:val="22"/>
          <w:szCs w:val="22"/>
        </w:rPr>
        <w:t>How can I socially connect with people?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DA5573" w14:paraId="1C20AC44" w14:textId="77777777" w:rsidTr="00B42E96">
        <w:tc>
          <w:tcPr>
            <w:tcW w:w="4508" w:type="dxa"/>
          </w:tcPr>
          <w:p w14:paraId="4A85B916"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Phone friends or family</w:t>
            </w:r>
          </w:p>
        </w:tc>
        <w:tc>
          <w:tcPr>
            <w:tcW w:w="4508" w:type="dxa"/>
          </w:tcPr>
          <w:p w14:paraId="071A6EFE"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Send a text</w:t>
            </w:r>
          </w:p>
        </w:tc>
      </w:tr>
      <w:tr w:rsidR="00A7523D" w:rsidRPr="00DA5573" w14:paraId="3B8677DA" w14:textId="77777777" w:rsidTr="00B42E96">
        <w:tc>
          <w:tcPr>
            <w:tcW w:w="4508" w:type="dxa"/>
          </w:tcPr>
          <w:p w14:paraId="2C7D63B4"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Set up a WhatsApp group</w:t>
            </w:r>
          </w:p>
        </w:tc>
        <w:tc>
          <w:tcPr>
            <w:tcW w:w="4508" w:type="dxa"/>
          </w:tcPr>
          <w:p w14:paraId="6166B04E"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Meeting someone for a walk</w:t>
            </w:r>
          </w:p>
        </w:tc>
      </w:tr>
      <w:tr w:rsidR="00A7523D" w:rsidRPr="00DA5573" w14:paraId="781A1031" w14:textId="77777777" w:rsidTr="00B42E96">
        <w:tc>
          <w:tcPr>
            <w:tcW w:w="4508" w:type="dxa"/>
          </w:tcPr>
          <w:p w14:paraId="30B0C608"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Join an online social group</w:t>
            </w:r>
          </w:p>
        </w:tc>
        <w:tc>
          <w:tcPr>
            <w:tcW w:w="4508" w:type="dxa"/>
          </w:tcPr>
          <w:p w14:paraId="08A9E099"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Arrange regular virtual catch-ups</w:t>
            </w:r>
          </w:p>
        </w:tc>
      </w:tr>
      <w:tr w:rsidR="00A7523D" w:rsidRPr="00DA5573" w14:paraId="2D1741DA" w14:textId="77777777" w:rsidTr="00B42E96">
        <w:tc>
          <w:tcPr>
            <w:tcW w:w="4508" w:type="dxa"/>
          </w:tcPr>
          <w:p w14:paraId="1AEC1400"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Join a regular online class</w:t>
            </w:r>
          </w:p>
        </w:tc>
        <w:tc>
          <w:tcPr>
            <w:tcW w:w="4508" w:type="dxa"/>
          </w:tcPr>
          <w:p w14:paraId="6DC80290" w14:textId="77777777" w:rsidR="00A7523D" w:rsidRPr="00DA5573" w:rsidRDefault="00A7523D" w:rsidP="00B42E96">
            <w:pPr>
              <w:rPr>
                <w:rFonts w:ascii="Segoe UI" w:eastAsia="Calibri" w:hAnsi="Segoe UI" w:cs="Segoe UI"/>
                <w:color w:val="0070C0"/>
                <w:sz w:val="22"/>
                <w:szCs w:val="22"/>
              </w:rPr>
            </w:pPr>
          </w:p>
        </w:tc>
      </w:tr>
    </w:tbl>
    <w:p w14:paraId="704625A1" w14:textId="77777777" w:rsidR="00A7523D" w:rsidRPr="00DA5573" w:rsidRDefault="00A7523D" w:rsidP="00A7523D">
      <w:pPr>
        <w:spacing w:after="160" w:line="259" w:lineRule="auto"/>
        <w:rPr>
          <w:rFonts w:ascii="Segoe UI" w:eastAsia="Calibri" w:hAnsi="Segoe UI" w:cs="Segoe UI"/>
          <w:sz w:val="4"/>
          <w:szCs w:val="4"/>
        </w:rPr>
      </w:pPr>
    </w:p>
    <w:p w14:paraId="4E1E7EBC" w14:textId="77777777" w:rsidR="00A7523D" w:rsidRPr="00DA5573" w:rsidRDefault="00A7523D" w:rsidP="00A7523D">
      <w:pPr>
        <w:spacing w:after="160" w:line="259" w:lineRule="auto"/>
        <w:rPr>
          <w:rFonts w:ascii="Segoe UI" w:eastAsia="Calibri" w:hAnsi="Segoe UI" w:cs="Segoe UI"/>
          <w:b/>
          <w:color w:val="009999"/>
          <w:sz w:val="22"/>
          <w:szCs w:val="22"/>
        </w:rPr>
      </w:pPr>
      <w:r w:rsidRPr="00DA5573">
        <w:rPr>
          <w:rFonts w:ascii="Segoe UI" w:eastAsia="Calibri" w:hAnsi="Segoe UI" w:cs="Segoe UI"/>
          <w:b/>
          <w:color w:val="009999"/>
          <w:sz w:val="22"/>
          <w:szCs w:val="22"/>
        </w:rPr>
        <w:t>Things I can do to improve my sleep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7523D" w:rsidRPr="00DA5573" w14:paraId="399CEC8B" w14:textId="77777777" w:rsidTr="00B42E96">
        <w:tc>
          <w:tcPr>
            <w:tcW w:w="4508" w:type="dxa"/>
          </w:tcPr>
          <w:p w14:paraId="02F0C5D9"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Download a Sleep app</w:t>
            </w:r>
          </w:p>
        </w:tc>
        <w:tc>
          <w:tcPr>
            <w:tcW w:w="4508" w:type="dxa"/>
          </w:tcPr>
          <w:p w14:paraId="69E2B73F"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Reduce caffeine 2 hours before bedtime</w:t>
            </w:r>
          </w:p>
        </w:tc>
      </w:tr>
      <w:tr w:rsidR="00A7523D" w:rsidRPr="00DA5573" w14:paraId="0BDFADB4" w14:textId="77777777" w:rsidTr="00B42E96">
        <w:tc>
          <w:tcPr>
            <w:tcW w:w="4508" w:type="dxa"/>
          </w:tcPr>
          <w:p w14:paraId="542B5641"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Stop ‘blue screen use’ 1 hour before bed</w:t>
            </w:r>
          </w:p>
        </w:tc>
        <w:tc>
          <w:tcPr>
            <w:tcW w:w="4508" w:type="dxa"/>
          </w:tcPr>
          <w:p w14:paraId="1D98D993"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Have a relaxing bath</w:t>
            </w:r>
          </w:p>
        </w:tc>
      </w:tr>
      <w:tr w:rsidR="00A7523D" w:rsidRPr="00DA5573" w14:paraId="7D0A83B1" w14:textId="77777777" w:rsidTr="00B42E96">
        <w:tc>
          <w:tcPr>
            <w:tcW w:w="4508" w:type="dxa"/>
          </w:tcPr>
          <w:p w14:paraId="1F1788F1"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Practice mindfulness or meditation</w:t>
            </w:r>
          </w:p>
        </w:tc>
        <w:tc>
          <w:tcPr>
            <w:tcW w:w="4508" w:type="dxa"/>
          </w:tcPr>
          <w:p w14:paraId="64ED4204"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Try some gentle Yoga</w:t>
            </w:r>
          </w:p>
        </w:tc>
      </w:tr>
      <w:tr w:rsidR="00A7523D" w:rsidRPr="00DA5573" w14:paraId="5FB98290" w14:textId="77777777" w:rsidTr="00B42E96">
        <w:tc>
          <w:tcPr>
            <w:tcW w:w="4508" w:type="dxa"/>
          </w:tcPr>
          <w:p w14:paraId="176B2141"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Have a structured bedtime routine</w:t>
            </w:r>
          </w:p>
        </w:tc>
        <w:tc>
          <w:tcPr>
            <w:tcW w:w="4508" w:type="dxa"/>
          </w:tcPr>
          <w:p w14:paraId="03E76926" w14:textId="77777777" w:rsidR="00A7523D" w:rsidRPr="00DA5573" w:rsidRDefault="00A7523D" w:rsidP="00B42E96">
            <w:pPr>
              <w:rPr>
                <w:rFonts w:ascii="Segoe UI" w:eastAsia="Calibri" w:hAnsi="Segoe UI" w:cs="Segoe UI"/>
                <w:color w:val="0070C0"/>
                <w:sz w:val="22"/>
                <w:szCs w:val="22"/>
              </w:rPr>
            </w:pPr>
            <w:r w:rsidRPr="00DA5573">
              <w:rPr>
                <w:rFonts w:ascii="Segoe UI" w:eastAsia="Calibri" w:hAnsi="Segoe UI" w:cs="Segoe UI"/>
                <w:color w:val="0070C0"/>
                <w:sz w:val="22"/>
                <w:szCs w:val="22"/>
              </w:rPr>
              <w:t>Limit food/alcohol late at night</w:t>
            </w:r>
          </w:p>
        </w:tc>
      </w:tr>
    </w:tbl>
    <w:p w14:paraId="75F42372" w14:textId="4C25AB36" w:rsidR="00A7523D" w:rsidRPr="00DA5573" w:rsidRDefault="00A7523D" w:rsidP="00A7523D">
      <w:pPr>
        <w:spacing w:after="160" w:line="259" w:lineRule="auto"/>
        <w:rPr>
          <w:rFonts w:ascii="Segoe UI" w:eastAsia="Calibri" w:hAnsi="Segoe UI" w:cs="Segoe UI"/>
          <w:sz w:val="22"/>
          <w:szCs w:val="22"/>
        </w:rPr>
      </w:pPr>
    </w:p>
    <w:p w14:paraId="2EFCACAB" w14:textId="77777777" w:rsidR="00A7523D" w:rsidRPr="00DA5573"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Segoe UI" w:eastAsia="Calibri" w:hAnsi="Segoe UI" w:cs="Segoe UI"/>
          <w:sz w:val="22"/>
          <w:szCs w:val="22"/>
        </w:rPr>
      </w:pPr>
      <w:r w:rsidRPr="00DA5573">
        <w:rPr>
          <w:rFonts w:ascii="Segoe UI" w:eastAsia="Calibri" w:hAnsi="Segoe UI" w:cs="Segoe UI"/>
          <w:color w:val="009999"/>
          <w:sz w:val="22"/>
          <w:szCs w:val="22"/>
        </w:rPr>
        <w:t xml:space="preserve">If you need further help, support or guidance go to our </w:t>
      </w:r>
      <w:hyperlink r:id="rId45" w:history="1">
        <w:r w:rsidRPr="00DA5573">
          <w:rPr>
            <w:rStyle w:val="Hyperlink"/>
            <w:rFonts w:ascii="Segoe UI" w:eastAsia="Calibri" w:hAnsi="Segoe UI" w:cs="Segoe UI"/>
            <w:sz w:val="22"/>
            <w:szCs w:val="22"/>
          </w:rPr>
          <w:t>Wellbeing Pages</w:t>
        </w:r>
      </w:hyperlink>
      <w:r w:rsidRPr="00DA5573">
        <w:rPr>
          <w:rFonts w:ascii="Segoe UI" w:eastAsia="Calibri" w:hAnsi="Segoe UI" w:cs="Segoe UI"/>
          <w:color w:val="009999"/>
          <w:sz w:val="22"/>
          <w:szCs w:val="22"/>
        </w:rPr>
        <w:t xml:space="preserve"> or</w:t>
      </w:r>
      <w:r w:rsidRPr="00DA5573">
        <w:rPr>
          <w:rFonts w:ascii="Segoe UI" w:eastAsia="Calibri" w:hAnsi="Segoe UI" w:cs="Segoe UI"/>
          <w:sz w:val="22"/>
          <w:szCs w:val="22"/>
        </w:rPr>
        <w:t xml:space="preserve"> </w:t>
      </w:r>
      <w:hyperlink r:id="rId46" w:history="1">
        <w:r w:rsidRPr="00DA5573">
          <w:rPr>
            <w:rFonts w:ascii="Segoe UI" w:eastAsia="Calibri" w:hAnsi="Segoe UI" w:cs="Segoe UI"/>
            <w:color w:val="0563C1"/>
            <w:sz w:val="22"/>
            <w:szCs w:val="22"/>
            <w:u w:val="single"/>
          </w:rPr>
          <w:t>East Ayrshire Wellbeing</w:t>
        </w:r>
      </w:hyperlink>
      <w:r w:rsidRPr="00DA5573">
        <w:rPr>
          <w:rFonts w:ascii="Segoe UI" w:eastAsia="Calibri" w:hAnsi="Segoe UI" w:cs="Segoe UI"/>
          <w:sz w:val="22"/>
          <w:szCs w:val="22"/>
        </w:rPr>
        <w:t xml:space="preserve">  </w:t>
      </w:r>
    </w:p>
    <w:p w14:paraId="67113E41" w14:textId="78B53AF4" w:rsidR="00587607" w:rsidRPr="00DA5573" w:rsidRDefault="00587607" w:rsidP="00A7523D">
      <w:pPr>
        <w:spacing w:after="160" w:line="259" w:lineRule="auto"/>
        <w:jc w:val="both"/>
        <w:rPr>
          <w:rFonts w:ascii="Segoe UI" w:eastAsia="Calibri" w:hAnsi="Segoe UI" w:cs="Segoe UI"/>
          <w:b/>
          <w:color w:val="7030A0"/>
          <w:sz w:val="22"/>
          <w:szCs w:val="22"/>
        </w:rPr>
      </w:pPr>
    </w:p>
    <w:p w14:paraId="5BA39F52" w14:textId="77777777" w:rsidR="00587607" w:rsidRPr="00DA5573" w:rsidRDefault="00587607" w:rsidP="00A7523D">
      <w:pPr>
        <w:spacing w:after="160" w:line="259" w:lineRule="auto"/>
        <w:jc w:val="both"/>
        <w:rPr>
          <w:rFonts w:ascii="Segoe UI" w:eastAsia="Calibri" w:hAnsi="Segoe UI" w:cs="Segoe UI"/>
          <w:b/>
          <w:color w:val="7030A0"/>
          <w:sz w:val="22"/>
          <w:szCs w:val="22"/>
        </w:rPr>
      </w:pPr>
    </w:p>
    <w:p w14:paraId="6FC04436" w14:textId="77777777" w:rsidR="00A7523D" w:rsidRPr="00DA5573"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Segoe UI" w:eastAsia="Calibri" w:hAnsi="Segoe UI" w:cs="Segoe UI"/>
          <w:color w:val="0070C0"/>
          <w:sz w:val="22"/>
          <w:szCs w:val="22"/>
        </w:rPr>
      </w:pPr>
      <w:r w:rsidRPr="00DA5573">
        <w:rPr>
          <w:rFonts w:ascii="Segoe UI" w:eastAsia="Calibri" w:hAnsi="Segoe UI" w:cs="Segoe UI"/>
          <w:color w:val="0070C0"/>
          <w:sz w:val="22"/>
          <w:szCs w:val="22"/>
        </w:rPr>
        <w:lastRenderedPageBreak/>
        <w:t xml:space="preserve">Use this template to manage your own wellbeing your way. </w:t>
      </w:r>
    </w:p>
    <w:p w14:paraId="3E05C214" w14:textId="77777777" w:rsidR="00A7523D" w:rsidRPr="00DA5573"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Segoe UI" w:eastAsia="Calibri" w:hAnsi="Segoe UI" w:cs="Segoe UI"/>
          <w:color w:val="0070C0"/>
          <w:sz w:val="22"/>
          <w:szCs w:val="22"/>
        </w:rPr>
      </w:pPr>
      <w:r w:rsidRPr="00DA5573">
        <w:rPr>
          <w:rFonts w:ascii="Segoe UI" w:eastAsia="Calibri" w:hAnsi="Segoe UI" w:cs="Segoe UI"/>
          <w:color w:val="0070C0"/>
          <w:sz w:val="22"/>
          <w:szCs w:val="22"/>
        </w:rPr>
        <w:t>Everyone’s wellbeing is unique and how you improve or maintain good wellbeing will be individual to you.</w:t>
      </w:r>
    </w:p>
    <w:p w14:paraId="7DF359D8" w14:textId="77777777" w:rsidR="00A7523D" w:rsidRPr="00DA5573"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Segoe UI" w:eastAsia="Calibri" w:hAnsi="Segoe UI" w:cs="Segoe UI"/>
          <w:color w:val="0070C0"/>
          <w:sz w:val="22"/>
          <w:szCs w:val="22"/>
        </w:rPr>
      </w:pPr>
      <w:r w:rsidRPr="00DA5573">
        <w:rPr>
          <w:rFonts w:ascii="Segoe UI" w:eastAsia="Calibri" w:hAnsi="Segoe UI" w:cs="Segoe UI"/>
          <w:color w:val="0070C0"/>
          <w:sz w:val="22"/>
          <w:szCs w:val="22"/>
        </w:rPr>
        <w:t>Your wellbeing will be different each day or each week, so have a variety of tools and techniques that you can put in place when you need them.  And each week try something new to see if that works for you.</w:t>
      </w:r>
    </w:p>
    <w:p w14:paraId="7BCAB8D6" w14:textId="77777777" w:rsidR="00A7523D" w:rsidRPr="00DA5573" w:rsidRDefault="00A7523D" w:rsidP="00A7523D">
      <w:pPr>
        <w:pBdr>
          <w:top w:val="single" w:sz="24" w:space="1" w:color="4472C4"/>
          <w:left w:val="single" w:sz="24" w:space="4" w:color="4472C4"/>
          <w:bottom w:val="single" w:sz="24" w:space="1" w:color="4472C4"/>
          <w:right w:val="single" w:sz="24" w:space="4" w:color="4472C4"/>
        </w:pBdr>
        <w:spacing w:after="160" w:line="259" w:lineRule="auto"/>
        <w:jc w:val="both"/>
        <w:rPr>
          <w:rFonts w:ascii="Segoe UI" w:eastAsia="Calibri" w:hAnsi="Segoe UI" w:cs="Segoe UI"/>
          <w:color w:val="0070C0"/>
          <w:sz w:val="22"/>
          <w:szCs w:val="22"/>
        </w:rPr>
      </w:pPr>
      <w:r w:rsidRPr="00DA5573">
        <w:rPr>
          <w:rFonts w:ascii="Segoe UI" w:eastAsia="Calibri" w:hAnsi="Segoe UI" w:cs="Segoe UI"/>
          <w:color w:val="0070C0"/>
          <w:sz w:val="22"/>
          <w:szCs w:val="22"/>
        </w:rPr>
        <w:t xml:space="preserve">Think about your triggers or early warning signs and put a plan in place to manage your wellbeing. </w:t>
      </w:r>
    </w:p>
    <w:p w14:paraId="2B21F63C" w14:textId="77777777" w:rsidR="00A7523D" w:rsidRPr="00DA5573" w:rsidRDefault="00A7523D" w:rsidP="00A7523D">
      <w:pPr>
        <w:spacing w:after="160" w:line="259" w:lineRule="auto"/>
        <w:jc w:val="center"/>
        <w:rPr>
          <w:rFonts w:ascii="Segoe UI" w:eastAsia="Calibri" w:hAnsi="Segoe UI" w:cs="Segoe UI"/>
          <w:b/>
          <w:color w:val="009999"/>
          <w:sz w:val="24"/>
          <w:szCs w:val="24"/>
        </w:rPr>
      </w:pPr>
      <w:r w:rsidRPr="00DA5573">
        <w:rPr>
          <w:rFonts w:ascii="Segoe UI" w:eastAsia="Calibri" w:hAnsi="Segoe UI" w:cs="Segoe UI"/>
          <w:b/>
          <w:color w:val="009999"/>
          <w:sz w:val="24"/>
          <w:szCs w:val="24"/>
        </w:rPr>
        <w:t>Personal Wellbeing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6234"/>
      </w:tblGrid>
      <w:tr w:rsidR="00A7523D" w:rsidRPr="00DA5573" w14:paraId="623BA878" w14:textId="77777777" w:rsidTr="00A7523D">
        <w:trPr>
          <w:trHeight w:val="261"/>
          <w:jc w:val="center"/>
        </w:trPr>
        <w:tc>
          <w:tcPr>
            <w:tcW w:w="3411" w:type="dxa"/>
            <w:shd w:val="clear" w:color="auto" w:fill="009999"/>
          </w:tcPr>
          <w:p w14:paraId="50F02573" w14:textId="77777777" w:rsidR="00A7523D" w:rsidRPr="00DA5573" w:rsidRDefault="00A7523D" w:rsidP="00B42E96">
            <w:pPr>
              <w:rPr>
                <w:rFonts w:ascii="Segoe UI" w:eastAsia="Calibri" w:hAnsi="Segoe UI" w:cs="Segoe UI"/>
                <w:b/>
                <w:color w:val="002060"/>
                <w:sz w:val="22"/>
                <w:szCs w:val="22"/>
              </w:rPr>
            </w:pPr>
            <w:r w:rsidRPr="00DA5573">
              <w:rPr>
                <w:rFonts w:ascii="Segoe UI" w:eastAsia="Calibri" w:hAnsi="Segoe UI" w:cs="Segoe UI"/>
                <w:b/>
                <w:color w:val="002060"/>
                <w:sz w:val="22"/>
                <w:szCs w:val="22"/>
              </w:rPr>
              <w:t>What I need to focus on</w:t>
            </w:r>
          </w:p>
        </w:tc>
        <w:tc>
          <w:tcPr>
            <w:tcW w:w="6234" w:type="dxa"/>
            <w:shd w:val="clear" w:color="auto" w:fill="009999"/>
          </w:tcPr>
          <w:p w14:paraId="27D99BD3" w14:textId="77777777" w:rsidR="00A7523D" w:rsidRPr="00DA5573" w:rsidRDefault="00A7523D" w:rsidP="00B42E96">
            <w:pPr>
              <w:rPr>
                <w:rFonts w:ascii="Segoe UI" w:eastAsia="Calibri" w:hAnsi="Segoe UI" w:cs="Segoe UI"/>
                <w:b/>
                <w:color w:val="002060"/>
                <w:sz w:val="22"/>
                <w:szCs w:val="22"/>
              </w:rPr>
            </w:pPr>
            <w:r w:rsidRPr="00DA5573">
              <w:rPr>
                <w:rFonts w:ascii="Segoe UI" w:eastAsia="Calibri" w:hAnsi="Segoe UI" w:cs="Segoe UI"/>
                <w:b/>
                <w:color w:val="002060"/>
                <w:sz w:val="22"/>
                <w:szCs w:val="22"/>
              </w:rPr>
              <w:t>What I can do</w:t>
            </w:r>
          </w:p>
        </w:tc>
      </w:tr>
      <w:tr w:rsidR="00A7523D" w:rsidRPr="00DA5573" w14:paraId="56AA037A" w14:textId="77777777" w:rsidTr="00A7523D">
        <w:trPr>
          <w:trHeight w:val="1055"/>
          <w:jc w:val="center"/>
        </w:trPr>
        <w:tc>
          <w:tcPr>
            <w:tcW w:w="3411" w:type="dxa"/>
          </w:tcPr>
          <w:p w14:paraId="25BAF3FD" w14:textId="77777777" w:rsidR="00A7523D" w:rsidRPr="00DA5573" w:rsidRDefault="00A7523D" w:rsidP="00B42E96">
            <w:pPr>
              <w:rPr>
                <w:rFonts w:ascii="Segoe UI" w:eastAsia="Calibri" w:hAnsi="Segoe UI" w:cs="Segoe UI"/>
                <w:b/>
                <w:color w:val="7030A0"/>
                <w:sz w:val="22"/>
                <w:szCs w:val="22"/>
              </w:rPr>
            </w:pPr>
          </w:p>
        </w:tc>
        <w:tc>
          <w:tcPr>
            <w:tcW w:w="6234" w:type="dxa"/>
          </w:tcPr>
          <w:p w14:paraId="102EF612" w14:textId="77777777" w:rsidR="00A7523D" w:rsidRPr="00DA5573" w:rsidRDefault="00A7523D" w:rsidP="00B42E96">
            <w:pPr>
              <w:rPr>
                <w:rFonts w:ascii="Segoe UI" w:eastAsia="Calibri" w:hAnsi="Segoe UI" w:cs="Segoe UI"/>
                <w:b/>
                <w:color w:val="7030A0"/>
                <w:sz w:val="22"/>
                <w:szCs w:val="22"/>
              </w:rPr>
            </w:pPr>
          </w:p>
          <w:p w14:paraId="74A2DD1D" w14:textId="77777777" w:rsidR="00A7523D" w:rsidRPr="00DA5573" w:rsidRDefault="00A7523D" w:rsidP="00B42E96">
            <w:pPr>
              <w:rPr>
                <w:rFonts w:ascii="Segoe UI" w:eastAsia="Calibri" w:hAnsi="Segoe UI" w:cs="Segoe UI"/>
                <w:b/>
                <w:color w:val="7030A0"/>
                <w:sz w:val="22"/>
                <w:szCs w:val="22"/>
              </w:rPr>
            </w:pPr>
          </w:p>
          <w:p w14:paraId="270993CD" w14:textId="77777777" w:rsidR="00A7523D" w:rsidRPr="00DA5573" w:rsidRDefault="00A7523D" w:rsidP="00B42E96">
            <w:pPr>
              <w:rPr>
                <w:rFonts w:ascii="Segoe UI" w:eastAsia="Calibri" w:hAnsi="Segoe UI" w:cs="Segoe UI"/>
                <w:b/>
                <w:color w:val="7030A0"/>
                <w:sz w:val="22"/>
                <w:szCs w:val="22"/>
              </w:rPr>
            </w:pPr>
          </w:p>
          <w:p w14:paraId="3577F976" w14:textId="77777777" w:rsidR="00A7523D" w:rsidRPr="00DA5573" w:rsidRDefault="00A7523D" w:rsidP="00B42E96">
            <w:pPr>
              <w:rPr>
                <w:rFonts w:ascii="Segoe UI" w:eastAsia="Calibri" w:hAnsi="Segoe UI" w:cs="Segoe UI"/>
                <w:b/>
                <w:color w:val="7030A0"/>
                <w:sz w:val="22"/>
                <w:szCs w:val="22"/>
              </w:rPr>
            </w:pPr>
          </w:p>
        </w:tc>
      </w:tr>
      <w:tr w:rsidR="00A7523D" w:rsidRPr="00DA5573" w14:paraId="50D6AAD0" w14:textId="77777777" w:rsidTr="00A7523D">
        <w:trPr>
          <w:trHeight w:val="1045"/>
          <w:jc w:val="center"/>
        </w:trPr>
        <w:tc>
          <w:tcPr>
            <w:tcW w:w="3411" w:type="dxa"/>
          </w:tcPr>
          <w:p w14:paraId="53543078" w14:textId="77777777" w:rsidR="00A7523D" w:rsidRPr="00DA5573" w:rsidRDefault="00A7523D" w:rsidP="00B42E96">
            <w:pPr>
              <w:rPr>
                <w:rFonts w:ascii="Segoe UI" w:eastAsia="Calibri" w:hAnsi="Segoe UI" w:cs="Segoe UI"/>
                <w:b/>
                <w:color w:val="7030A0"/>
                <w:sz w:val="22"/>
                <w:szCs w:val="22"/>
              </w:rPr>
            </w:pPr>
          </w:p>
        </w:tc>
        <w:tc>
          <w:tcPr>
            <w:tcW w:w="6234" w:type="dxa"/>
          </w:tcPr>
          <w:p w14:paraId="5FD43A91" w14:textId="77777777" w:rsidR="00A7523D" w:rsidRPr="00DA5573" w:rsidRDefault="00A7523D" w:rsidP="00B42E96">
            <w:pPr>
              <w:rPr>
                <w:rFonts w:ascii="Segoe UI" w:eastAsia="Calibri" w:hAnsi="Segoe UI" w:cs="Segoe UI"/>
                <w:b/>
                <w:color w:val="7030A0"/>
                <w:sz w:val="22"/>
                <w:szCs w:val="22"/>
              </w:rPr>
            </w:pPr>
          </w:p>
          <w:p w14:paraId="6BD7B7BF" w14:textId="77777777" w:rsidR="00A7523D" w:rsidRPr="00DA5573" w:rsidRDefault="00A7523D" w:rsidP="00B42E96">
            <w:pPr>
              <w:rPr>
                <w:rFonts w:ascii="Segoe UI" w:eastAsia="Calibri" w:hAnsi="Segoe UI" w:cs="Segoe UI"/>
                <w:b/>
                <w:color w:val="7030A0"/>
                <w:sz w:val="22"/>
                <w:szCs w:val="22"/>
              </w:rPr>
            </w:pPr>
          </w:p>
          <w:p w14:paraId="4DB109E1" w14:textId="77777777" w:rsidR="00A7523D" w:rsidRPr="00DA5573" w:rsidRDefault="00A7523D" w:rsidP="00B42E96">
            <w:pPr>
              <w:rPr>
                <w:rFonts w:ascii="Segoe UI" w:eastAsia="Calibri" w:hAnsi="Segoe UI" w:cs="Segoe UI"/>
                <w:b/>
                <w:color w:val="7030A0"/>
                <w:sz w:val="22"/>
                <w:szCs w:val="22"/>
              </w:rPr>
            </w:pPr>
          </w:p>
          <w:p w14:paraId="1BD4E15F" w14:textId="77777777" w:rsidR="00A7523D" w:rsidRPr="00DA5573" w:rsidRDefault="00A7523D" w:rsidP="00B42E96">
            <w:pPr>
              <w:rPr>
                <w:rFonts w:ascii="Segoe UI" w:eastAsia="Calibri" w:hAnsi="Segoe UI" w:cs="Segoe UI"/>
                <w:b/>
                <w:color w:val="7030A0"/>
                <w:sz w:val="22"/>
                <w:szCs w:val="22"/>
              </w:rPr>
            </w:pPr>
          </w:p>
        </w:tc>
      </w:tr>
      <w:tr w:rsidR="00A7523D" w:rsidRPr="00DA5573" w14:paraId="076EB87A" w14:textId="77777777" w:rsidTr="00A7523D">
        <w:trPr>
          <w:trHeight w:val="1045"/>
          <w:jc w:val="center"/>
        </w:trPr>
        <w:tc>
          <w:tcPr>
            <w:tcW w:w="3411" w:type="dxa"/>
          </w:tcPr>
          <w:p w14:paraId="5663DB55" w14:textId="77777777" w:rsidR="00A7523D" w:rsidRPr="00DA5573" w:rsidRDefault="00A7523D" w:rsidP="00B42E96">
            <w:pPr>
              <w:rPr>
                <w:rFonts w:ascii="Segoe UI" w:eastAsia="Calibri" w:hAnsi="Segoe UI" w:cs="Segoe UI"/>
                <w:b/>
                <w:color w:val="7030A0"/>
                <w:sz w:val="22"/>
                <w:szCs w:val="22"/>
              </w:rPr>
            </w:pPr>
          </w:p>
        </w:tc>
        <w:tc>
          <w:tcPr>
            <w:tcW w:w="6234" w:type="dxa"/>
          </w:tcPr>
          <w:p w14:paraId="4FE229B0" w14:textId="77777777" w:rsidR="00A7523D" w:rsidRPr="00DA5573" w:rsidRDefault="00A7523D" w:rsidP="00B42E96">
            <w:pPr>
              <w:rPr>
                <w:rFonts w:ascii="Segoe UI" w:eastAsia="Calibri" w:hAnsi="Segoe UI" w:cs="Segoe UI"/>
                <w:b/>
                <w:color w:val="7030A0"/>
                <w:sz w:val="22"/>
                <w:szCs w:val="22"/>
              </w:rPr>
            </w:pPr>
          </w:p>
          <w:p w14:paraId="32662EAA" w14:textId="77777777" w:rsidR="00A7523D" w:rsidRPr="00DA5573" w:rsidRDefault="00A7523D" w:rsidP="00B42E96">
            <w:pPr>
              <w:rPr>
                <w:rFonts w:ascii="Segoe UI" w:eastAsia="Calibri" w:hAnsi="Segoe UI" w:cs="Segoe UI"/>
                <w:b/>
                <w:color w:val="7030A0"/>
                <w:sz w:val="22"/>
                <w:szCs w:val="22"/>
              </w:rPr>
            </w:pPr>
          </w:p>
          <w:p w14:paraId="1518EE8D" w14:textId="77777777" w:rsidR="00A7523D" w:rsidRPr="00DA5573" w:rsidRDefault="00A7523D" w:rsidP="00B42E96">
            <w:pPr>
              <w:rPr>
                <w:rFonts w:ascii="Segoe UI" w:eastAsia="Calibri" w:hAnsi="Segoe UI" w:cs="Segoe UI"/>
                <w:b/>
                <w:color w:val="7030A0"/>
                <w:sz w:val="22"/>
                <w:szCs w:val="22"/>
              </w:rPr>
            </w:pPr>
          </w:p>
          <w:p w14:paraId="788452F0" w14:textId="77777777" w:rsidR="00A7523D" w:rsidRPr="00DA5573" w:rsidRDefault="00A7523D" w:rsidP="00B42E96">
            <w:pPr>
              <w:rPr>
                <w:rFonts w:ascii="Segoe UI" w:eastAsia="Calibri" w:hAnsi="Segoe UI" w:cs="Segoe UI"/>
                <w:b/>
                <w:color w:val="7030A0"/>
                <w:sz w:val="22"/>
                <w:szCs w:val="22"/>
              </w:rPr>
            </w:pPr>
          </w:p>
        </w:tc>
      </w:tr>
      <w:tr w:rsidR="00A7523D" w:rsidRPr="00DA5573" w14:paraId="435A4286" w14:textId="77777777" w:rsidTr="00A7523D">
        <w:trPr>
          <w:trHeight w:val="1055"/>
          <w:jc w:val="center"/>
        </w:trPr>
        <w:tc>
          <w:tcPr>
            <w:tcW w:w="3411" w:type="dxa"/>
          </w:tcPr>
          <w:p w14:paraId="3DA7DA64" w14:textId="77777777" w:rsidR="00A7523D" w:rsidRPr="00DA5573" w:rsidRDefault="00A7523D" w:rsidP="00B42E96">
            <w:pPr>
              <w:rPr>
                <w:rFonts w:ascii="Segoe UI" w:eastAsia="Calibri" w:hAnsi="Segoe UI" w:cs="Segoe UI"/>
                <w:b/>
                <w:color w:val="7030A0"/>
                <w:sz w:val="22"/>
                <w:szCs w:val="22"/>
              </w:rPr>
            </w:pPr>
          </w:p>
        </w:tc>
        <w:tc>
          <w:tcPr>
            <w:tcW w:w="6234" w:type="dxa"/>
          </w:tcPr>
          <w:p w14:paraId="6B71FF66" w14:textId="77777777" w:rsidR="00A7523D" w:rsidRPr="00DA5573" w:rsidRDefault="00A7523D" w:rsidP="00B42E96">
            <w:pPr>
              <w:rPr>
                <w:rFonts w:ascii="Segoe UI" w:eastAsia="Calibri" w:hAnsi="Segoe UI" w:cs="Segoe UI"/>
                <w:b/>
                <w:color w:val="7030A0"/>
                <w:sz w:val="22"/>
                <w:szCs w:val="22"/>
              </w:rPr>
            </w:pPr>
          </w:p>
          <w:p w14:paraId="0F5FDA6D" w14:textId="77777777" w:rsidR="00A7523D" w:rsidRPr="00DA5573" w:rsidRDefault="00A7523D" w:rsidP="00B42E96">
            <w:pPr>
              <w:rPr>
                <w:rFonts w:ascii="Segoe UI" w:eastAsia="Calibri" w:hAnsi="Segoe UI" w:cs="Segoe UI"/>
                <w:b/>
                <w:color w:val="7030A0"/>
                <w:sz w:val="22"/>
                <w:szCs w:val="22"/>
              </w:rPr>
            </w:pPr>
          </w:p>
          <w:p w14:paraId="6B4B5080" w14:textId="77777777" w:rsidR="00A7523D" w:rsidRPr="00DA5573" w:rsidRDefault="00A7523D" w:rsidP="00B42E96">
            <w:pPr>
              <w:rPr>
                <w:rFonts w:ascii="Segoe UI" w:eastAsia="Calibri" w:hAnsi="Segoe UI" w:cs="Segoe UI"/>
                <w:b/>
                <w:color w:val="7030A0"/>
                <w:sz w:val="22"/>
                <w:szCs w:val="22"/>
              </w:rPr>
            </w:pPr>
          </w:p>
          <w:p w14:paraId="435C3496" w14:textId="77777777" w:rsidR="00A7523D" w:rsidRPr="00DA5573" w:rsidRDefault="00A7523D" w:rsidP="00B42E96">
            <w:pPr>
              <w:rPr>
                <w:rFonts w:ascii="Segoe UI" w:eastAsia="Calibri" w:hAnsi="Segoe UI" w:cs="Segoe UI"/>
                <w:b/>
                <w:color w:val="7030A0"/>
                <w:sz w:val="22"/>
                <w:szCs w:val="22"/>
              </w:rPr>
            </w:pPr>
          </w:p>
        </w:tc>
      </w:tr>
      <w:tr w:rsidR="00A7523D" w:rsidRPr="00DA5573" w14:paraId="73E2FDC1" w14:textId="77777777" w:rsidTr="00A7523D">
        <w:trPr>
          <w:trHeight w:val="1045"/>
          <w:jc w:val="center"/>
        </w:trPr>
        <w:tc>
          <w:tcPr>
            <w:tcW w:w="3411" w:type="dxa"/>
          </w:tcPr>
          <w:p w14:paraId="78B6D4F6" w14:textId="77777777" w:rsidR="00A7523D" w:rsidRPr="00DA5573" w:rsidRDefault="00A7523D" w:rsidP="00B42E96">
            <w:pPr>
              <w:rPr>
                <w:rFonts w:ascii="Segoe UI" w:eastAsia="Calibri" w:hAnsi="Segoe UI" w:cs="Segoe UI"/>
                <w:b/>
                <w:color w:val="7030A0"/>
                <w:sz w:val="22"/>
                <w:szCs w:val="22"/>
              </w:rPr>
            </w:pPr>
          </w:p>
        </w:tc>
        <w:tc>
          <w:tcPr>
            <w:tcW w:w="6234" w:type="dxa"/>
          </w:tcPr>
          <w:p w14:paraId="1914C9BF" w14:textId="77777777" w:rsidR="00A7523D" w:rsidRPr="00DA5573" w:rsidRDefault="00A7523D" w:rsidP="00B42E96">
            <w:pPr>
              <w:rPr>
                <w:rFonts w:ascii="Segoe UI" w:eastAsia="Calibri" w:hAnsi="Segoe UI" w:cs="Segoe UI"/>
                <w:b/>
                <w:color w:val="7030A0"/>
                <w:sz w:val="22"/>
                <w:szCs w:val="22"/>
              </w:rPr>
            </w:pPr>
          </w:p>
          <w:p w14:paraId="4D8C58E9" w14:textId="77777777" w:rsidR="00A7523D" w:rsidRPr="00DA5573" w:rsidRDefault="00A7523D" w:rsidP="00B42E96">
            <w:pPr>
              <w:rPr>
                <w:rFonts w:ascii="Segoe UI" w:eastAsia="Calibri" w:hAnsi="Segoe UI" w:cs="Segoe UI"/>
                <w:b/>
                <w:color w:val="7030A0"/>
                <w:sz w:val="22"/>
                <w:szCs w:val="22"/>
              </w:rPr>
            </w:pPr>
          </w:p>
          <w:p w14:paraId="1C3BC926" w14:textId="77777777" w:rsidR="00A7523D" w:rsidRPr="00DA5573" w:rsidRDefault="00A7523D" w:rsidP="00B42E96">
            <w:pPr>
              <w:rPr>
                <w:rFonts w:ascii="Segoe UI" w:eastAsia="Calibri" w:hAnsi="Segoe UI" w:cs="Segoe UI"/>
                <w:b/>
                <w:color w:val="7030A0"/>
                <w:sz w:val="22"/>
                <w:szCs w:val="22"/>
              </w:rPr>
            </w:pPr>
          </w:p>
          <w:p w14:paraId="3CA07CDD" w14:textId="77777777" w:rsidR="00A7523D" w:rsidRPr="00DA5573" w:rsidRDefault="00A7523D" w:rsidP="00B42E96">
            <w:pPr>
              <w:rPr>
                <w:rFonts w:ascii="Segoe UI" w:eastAsia="Calibri" w:hAnsi="Segoe UI" w:cs="Segoe UI"/>
                <w:b/>
                <w:color w:val="7030A0"/>
                <w:sz w:val="22"/>
                <w:szCs w:val="22"/>
              </w:rPr>
            </w:pPr>
          </w:p>
        </w:tc>
      </w:tr>
      <w:tr w:rsidR="00A7523D" w:rsidRPr="00DA5573" w14:paraId="3DB5799C" w14:textId="77777777" w:rsidTr="00A7523D">
        <w:trPr>
          <w:trHeight w:val="1055"/>
          <w:jc w:val="center"/>
        </w:trPr>
        <w:tc>
          <w:tcPr>
            <w:tcW w:w="3411" w:type="dxa"/>
          </w:tcPr>
          <w:p w14:paraId="662DBC4A" w14:textId="77777777" w:rsidR="00A7523D" w:rsidRPr="00DA5573" w:rsidRDefault="00A7523D" w:rsidP="00B42E96">
            <w:pPr>
              <w:rPr>
                <w:rFonts w:ascii="Segoe UI" w:eastAsia="Calibri" w:hAnsi="Segoe UI" w:cs="Segoe UI"/>
                <w:b/>
                <w:color w:val="7030A0"/>
                <w:sz w:val="22"/>
                <w:szCs w:val="22"/>
              </w:rPr>
            </w:pPr>
          </w:p>
        </w:tc>
        <w:tc>
          <w:tcPr>
            <w:tcW w:w="6234" w:type="dxa"/>
          </w:tcPr>
          <w:p w14:paraId="039D415F" w14:textId="77777777" w:rsidR="00A7523D" w:rsidRPr="00DA5573" w:rsidRDefault="00A7523D" w:rsidP="00B42E96">
            <w:pPr>
              <w:rPr>
                <w:rFonts w:ascii="Segoe UI" w:eastAsia="Calibri" w:hAnsi="Segoe UI" w:cs="Segoe UI"/>
                <w:b/>
                <w:color w:val="7030A0"/>
                <w:sz w:val="22"/>
                <w:szCs w:val="22"/>
              </w:rPr>
            </w:pPr>
          </w:p>
          <w:p w14:paraId="42E18EDC" w14:textId="77777777" w:rsidR="00A7523D" w:rsidRPr="00DA5573" w:rsidRDefault="00A7523D" w:rsidP="00B42E96">
            <w:pPr>
              <w:rPr>
                <w:rFonts w:ascii="Segoe UI" w:eastAsia="Calibri" w:hAnsi="Segoe UI" w:cs="Segoe UI"/>
                <w:b/>
                <w:color w:val="7030A0"/>
                <w:sz w:val="22"/>
                <w:szCs w:val="22"/>
              </w:rPr>
            </w:pPr>
          </w:p>
          <w:p w14:paraId="62327459" w14:textId="77777777" w:rsidR="00A7523D" w:rsidRPr="00DA5573" w:rsidRDefault="00A7523D" w:rsidP="00B42E96">
            <w:pPr>
              <w:rPr>
                <w:rFonts w:ascii="Segoe UI" w:eastAsia="Calibri" w:hAnsi="Segoe UI" w:cs="Segoe UI"/>
                <w:b/>
                <w:color w:val="7030A0"/>
                <w:sz w:val="22"/>
                <w:szCs w:val="22"/>
              </w:rPr>
            </w:pPr>
          </w:p>
          <w:p w14:paraId="44A65FC9" w14:textId="77777777" w:rsidR="00A7523D" w:rsidRPr="00DA5573" w:rsidRDefault="00A7523D" w:rsidP="00B42E96">
            <w:pPr>
              <w:rPr>
                <w:rFonts w:ascii="Segoe UI" w:eastAsia="Calibri" w:hAnsi="Segoe UI" w:cs="Segoe UI"/>
                <w:b/>
                <w:color w:val="7030A0"/>
                <w:sz w:val="22"/>
                <w:szCs w:val="22"/>
              </w:rPr>
            </w:pPr>
          </w:p>
        </w:tc>
      </w:tr>
      <w:tr w:rsidR="00A7523D" w:rsidRPr="00DA5573" w14:paraId="6758AC4C" w14:textId="77777777" w:rsidTr="00A7523D">
        <w:trPr>
          <w:trHeight w:val="1045"/>
          <w:jc w:val="center"/>
        </w:trPr>
        <w:tc>
          <w:tcPr>
            <w:tcW w:w="3411" w:type="dxa"/>
          </w:tcPr>
          <w:p w14:paraId="76073C78" w14:textId="77777777" w:rsidR="00A7523D" w:rsidRPr="00DA5573" w:rsidRDefault="00A7523D" w:rsidP="00B42E96">
            <w:pPr>
              <w:rPr>
                <w:rFonts w:ascii="Segoe UI" w:eastAsia="Calibri" w:hAnsi="Segoe UI" w:cs="Segoe UI"/>
                <w:b/>
                <w:color w:val="7030A0"/>
                <w:sz w:val="22"/>
                <w:szCs w:val="22"/>
              </w:rPr>
            </w:pPr>
          </w:p>
        </w:tc>
        <w:tc>
          <w:tcPr>
            <w:tcW w:w="6234" w:type="dxa"/>
          </w:tcPr>
          <w:p w14:paraId="0EA7CFE4" w14:textId="77777777" w:rsidR="00A7523D" w:rsidRPr="00DA5573" w:rsidRDefault="00A7523D" w:rsidP="00B42E96">
            <w:pPr>
              <w:rPr>
                <w:rFonts w:ascii="Segoe UI" w:eastAsia="Calibri" w:hAnsi="Segoe UI" w:cs="Segoe UI"/>
                <w:b/>
                <w:color w:val="7030A0"/>
                <w:sz w:val="22"/>
                <w:szCs w:val="22"/>
              </w:rPr>
            </w:pPr>
          </w:p>
          <w:p w14:paraId="56DF20E3" w14:textId="77777777" w:rsidR="00A7523D" w:rsidRPr="00DA5573" w:rsidRDefault="00A7523D" w:rsidP="00B42E96">
            <w:pPr>
              <w:rPr>
                <w:rFonts w:ascii="Segoe UI" w:eastAsia="Calibri" w:hAnsi="Segoe UI" w:cs="Segoe UI"/>
                <w:b/>
                <w:color w:val="7030A0"/>
                <w:sz w:val="22"/>
                <w:szCs w:val="22"/>
              </w:rPr>
            </w:pPr>
          </w:p>
          <w:p w14:paraId="48FD941C" w14:textId="77777777" w:rsidR="00A7523D" w:rsidRPr="00DA5573" w:rsidRDefault="00A7523D" w:rsidP="00B42E96">
            <w:pPr>
              <w:rPr>
                <w:rFonts w:ascii="Segoe UI" w:eastAsia="Calibri" w:hAnsi="Segoe UI" w:cs="Segoe UI"/>
                <w:b/>
                <w:color w:val="7030A0"/>
                <w:sz w:val="22"/>
                <w:szCs w:val="22"/>
              </w:rPr>
            </w:pPr>
          </w:p>
          <w:p w14:paraId="4327C260" w14:textId="77777777" w:rsidR="00A7523D" w:rsidRPr="00DA5573" w:rsidRDefault="00A7523D" w:rsidP="00B42E96">
            <w:pPr>
              <w:rPr>
                <w:rFonts w:ascii="Segoe UI" w:eastAsia="Calibri" w:hAnsi="Segoe UI" w:cs="Segoe UI"/>
                <w:b/>
                <w:color w:val="7030A0"/>
                <w:sz w:val="22"/>
                <w:szCs w:val="22"/>
              </w:rPr>
            </w:pPr>
          </w:p>
        </w:tc>
      </w:tr>
    </w:tbl>
    <w:p w14:paraId="79548B37" w14:textId="77777777" w:rsidR="00A7523D" w:rsidRPr="00DA5573" w:rsidRDefault="00A7523D" w:rsidP="00246088">
      <w:pPr>
        <w:spacing w:after="160"/>
        <w:jc w:val="both"/>
        <w:rPr>
          <w:rFonts w:ascii="Segoe UI" w:hAnsi="Segoe UI" w:cs="Segoe UI"/>
          <w:sz w:val="22"/>
          <w:szCs w:val="22"/>
        </w:rPr>
      </w:pPr>
    </w:p>
    <w:sectPr w:rsidR="00A7523D" w:rsidRPr="00DA5573" w:rsidSect="0010585C">
      <w:headerReference w:type="even" r:id="rId47"/>
      <w:headerReference w:type="default" r:id="rId48"/>
      <w:footerReference w:type="even" r:id="rId49"/>
      <w:footerReference w:type="default" r:id="rId50"/>
      <w:headerReference w:type="first" r:id="rId51"/>
      <w:pgSz w:w="11900" w:h="16820"/>
      <w:pgMar w:top="720" w:right="720" w:bottom="720" w:left="720" w:header="175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3FA4" w14:textId="77777777" w:rsidR="00583AC8" w:rsidRDefault="00583AC8" w:rsidP="000C6C48">
      <w:r>
        <w:separator/>
      </w:r>
    </w:p>
  </w:endnote>
  <w:endnote w:type="continuationSeparator" w:id="0">
    <w:p w14:paraId="15D744AB" w14:textId="77777777" w:rsidR="00583AC8" w:rsidRDefault="00583AC8"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itino">
    <w:altName w:val="Calibri"/>
    <w:panose1 w:val="00000000000000000000"/>
    <w:charset w:val="00"/>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B8F6" w14:textId="77777777" w:rsidR="00B42E96" w:rsidRDefault="00B42E96" w:rsidP="005F4E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E3CDD" w14:textId="77777777" w:rsidR="00B42E96" w:rsidRDefault="00B42E96" w:rsidP="002D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7E02" w14:textId="3BE89119" w:rsidR="00B42E96" w:rsidRPr="002D3B29" w:rsidRDefault="00B42E96" w:rsidP="0059799D">
    <w:pPr>
      <w:pStyle w:val="Footer"/>
      <w:framePr w:wrap="none" w:vAnchor="text" w:hAnchor="page" w:x="10801" w:y="200"/>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93688C">
      <w:rPr>
        <w:rStyle w:val="PageNumber"/>
        <w:rFonts w:ascii="Gill Sans MT" w:hAnsi="Gill Sans MT"/>
        <w:noProof/>
        <w:color w:val="AEAAAA" w:themeColor="background2" w:themeShade="BF"/>
      </w:rPr>
      <w:t>1</w:t>
    </w:r>
    <w:r w:rsidRPr="002D3B29">
      <w:rPr>
        <w:rStyle w:val="PageNumber"/>
        <w:rFonts w:ascii="Gill Sans MT" w:hAnsi="Gill Sans MT"/>
        <w:color w:val="AEAAAA" w:themeColor="background2" w:themeShade="BF"/>
      </w:rPr>
      <w:fldChar w:fldCharType="end"/>
    </w:r>
  </w:p>
  <w:p w14:paraId="4B6D0796" w14:textId="5B2772E7" w:rsidR="00B42E96" w:rsidRDefault="00B42E96" w:rsidP="002D3B29">
    <w:pPr>
      <w:pStyle w:val="Footer"/>
      <w:ind w:right="360"/>
    </w:pPr>
  </w:p>
  <w:p w14:paraId="7B8DAFAA" w14:textId="30F6F069" w:rsidR="00B42E96" w:rsidRPr="002D3B29" w:rsidRDefault="00B42E96" w:rsidP="002D3B29">
    <w:pPr>
      <w:pStyle w:val="Footer"/>
      <w:jc w:val="center"/>
      <w:rPr>
        <w:rFonts w:ascii="Gill Sans MT" w:hAnsi="Gill Sans MT" w:cs="Arial"/>
        <w:color w:val="7F7F7F" w:themeColor="text1" w:themeTint="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C2EF" w14:textId="77777777" w:rsidR="00583AC8" w:rsidRDefault="00583AC8" w:rsidP="000C6C48">
      <w:r>
        <w:separator/>
      </w:r>
    </w:p>
  </w:footnote>
  <w:footnote w:type="continuationSeparator" w:id="0">
    <w:p w14:paraId="605935EE" w14:textId="77777777" w:rsidR="00583AC8" w:rsidRDefault="00583AC8"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2117" w14:textId="475D7D9D" w:rsidR="002C44C1" w:rsidRDefault="002C44C1">
    <w:pPr>
      <w:pStyle w:val="Header"/>
    </w:pPr>
    <w:r>
      <w:rPr>
        <w:noProof/>
      </w:rPr>
      <mc:AlternateContent>
        <mc:Choice Requires="wps">
          <w:drawing>
            <wp:anchor distT="0" distB="0" distL="0" distR="0" simplePos="0" relativeHeight="251667456" behindDoc="0" locked="0" layoutInCell="1" allowOverlap="1" wp14:anchorId="68A8CCDF" wp14:editId="1E839FF6">
              <wp:simplePos x="635" y="635"/>
              <wp:positionH relativeFrom="page">
                <wp:align>center</wp:align>
              </wp:positionH>
              <wp:positionV relativeFrom="page">
                <wp:align>top</wp:align>
              </wp:positionV>
              <wp:extent cx="476885" cy="376555"/>
              <wp:effectExtent l="0" t="0" r="18415" b="4445"/>
              <wp:wrapNone/>
              <wp:docPr id="135866417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26BCB516" w14:textId="307BE555" w:rsidR="002C44C1" w:rsidRPr="002C44C1" w:rsidRDefault="002C44C1" w:rsidP="002C44C1">
                          <w:pPr>
                            <w:rPr>
                              <w:rFonts w:ascii="Aptos" w:eastAsia="Aptos" w:hAnsi="Aptos" w:cs="Aptos"/>
                              <w:noProof/>
                              <w:color w:val="0000FF"/>
                              <w:sz w:val="24"/>
                              <w:szCs w:val="24"/>
                            </w:rPr>
                          </w:pPr>
                          <w:r w:rsidRPr="002C44C1">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8CCDF" id="_x0000_t202" coordsize="21600,21600" o:spt="202" path="m,l,21600r21600,l21600,xe">
              <v:stroke joinstyle="miter"/>
              <v:path gradientshapeok="t" o:connecttype="rect"/>
            </v:shapetype>
            <v:shape id="Text Box 7" o:spid="_x0000_s1027" type="#_x0000_t202" alt="Official" style="position:absolute;left:0;text-align:left;margin-left:0;margin-top:0;width:37.5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26BCB516" w14:textId="307BE555" w:rsidR="002C44C1" w:rsidRPr="002C44C1" w:rsidRDefault="002C44C1" w:rsidP="002C44C1">
                    <w:pPr>
                      <w:rPr>
                        <w:rFonts w:ascii="Aptos" w:eastAsia="Aptos" w:hAnsi="Aptos" w:cs="Aptos"/>
                        <w:noProof/>
                        <w:color w:val="0000FF"/>
                        <w:sz w:val="24"/>
                        <w:szCs w:val="24"/>
                      </w:rPr>
                    </w:pPr>
                    <w:r w:rsidRPr="002C44C1">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73F3" w14:textId="168C0D9D" w:rsidR="00B42E96" w:rsidRDefault="007A4FFB">
    <w:pPr>
      <w:pStyle w:val="Header"/>
    </w:pPr>
    <w:r>
      <w:rPr>
        <w:noProof/>
        <w:lang w:eastAsia="en-GB"/>
      </w:rPr>
      <w:drawing>
        <wp:anchor distT="0" distB="0" distL="114300" distR="114300" simplePos="0" relativeHeight="251665408" behindDoc="0" locked="0" layoutInCell="1" allowOverlap="1" wp14:anchorId="381E0C69" wp14:editId="15F2FCA8">
          <wp:simplePos x="0" y="0"/>
          <wp:positionH relativeFrom="column">
            <wp:posOffset>5057775</wp:posOffset>
          </wp:positionH>
          <wp:positionV relativeFrom="paragraph">
            <wp:posOffset>-772795</wp:posOffset>
          </wp:positionV>
          <wp:extent cx="1499619" cy="701041"/>
          <wp:effectExtent l="0" t="0" r="5715" b="3810"/>
          <wp:wrapNone/>
          <wp:docPr id="15828273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27370" name="Picture 1582827370"/>
                  <pic:cNvPicPr/>
                </pic:nvPicPr>
                <pic:blipFill>
                  <a:blip r:embed="rId1">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Pr="00F60904">
      <w:rPr>
        <w:noProof/>
        <w:lang w:eastAsia="en-GB"/>
      </w:rPr>
      <mc:AlternateContent>
        <mc:Choice Requires="wps">
          <w:drawing>
            <wp:anchor distT="0" distB="0" distL="114300" distR="114300" simplePos="0" relativeHeight="251664384" behindDoc="1" locked="0" layoutInCell="1" allowOverlap="1" wp14:anchorId="21779FAE" wp14:editId="0DA0FDE5">
              <wp:simplePos x="0" y="0"/>
              <wp:positionH relativeFrom="margin">
                <wp:posOffset>219075</wp:posOffset>
              </wp:positionH>
              <wp:positionV relativeFrom="paragraph">
                <wp:posOffset>-819150</wp:posOffset>
              </wp:positionV>
              <wp:extent cx="6400623" cy="803615"/>
              <wp:effectExtent l="0" t="0" r="635" b="0"/>
              <wp:wrapNone/>
              <wp:docPr id="1596432948" name="Rectangle 1596432948"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46177654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AC1B418" w14:textId="5CE47C12" w:rsidR="007A4FFB" w:rsidRPr="007A4FFB" w:rsidRDefault="007A4FFB" w:rsidP="007A4FFB">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corporate health &amp; safety policy ARRANGEMENTS</w:t>
                              </w:r>
                            </w:p>
                          </w:sdtContent>
                        </w:sdt>
                        <w:p w14:paraId="5426EC70" w14:textId="77777777" w:rsidR="007A4FFB" w:rsidRPr="007A4FFB" w:rsidRDefault="007A4FFB" w:rsidP="007A4FFB">
                          <w:pPr>
                            <w:rPr>
                              <w:rFonts w:ascii="Segoe UI" w:hAnsi="Segoe UI" w:cs="Segoe UI"/>
                              <w:b/>
                              <w:caps/>
                              <w:color w:val="000000" w:themeColor="text1"/>
                              <w:spacing w:val="20"/>
                              <w:sz w:val="28"/>
                              <w:szCs w:val="28"/>
                            </w:rPr>
                          </w:pPr>
                          <w:r w:rsidRPr="007A4FFB">
                            <w:rPr>
                              <w:rFonts w:ascii="Segoe UI" w:hAnsi="Segoe UI" w:cs="Segoe UI"/>
                              <w:b/>
                              <w:caps/>
                              <w:color w:val="000000" w:themeColor="text1"/>
                              <w:spacing w:val="20"/>
                              <w:sz w:val="28"/>
                              <w:szCs w:val="28"/>
                            </w:rPr>
                            <w:t>supporting wellbeing</w:t>
                          </w:r>
                        </w:p>
                        <w:p w14:paraId="744957DB" w14:textId="77777777" w:rsidR="007A4FFB" w:rsidRPr="00006101" w:rsidRDefault="007A4FFB" w:rsidP="007A4FFB">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21779FAE" id="Rectangle 1596432948" o:spid="_x0000_s1028" alt="Title: Document Title" style="position:absolute;left:0;text-align:left;margin-left:17.25pt;margin-top:-64.5pt;width:7in;height:63.3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g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46177654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AC1B418" w14:textId="5CE47C12" w:rsidR="007A4FFB" w:rsidRPr="007A4FFB" w:rsidRDefault="007A4FFB" w:rsidP="007A4FFB">
                        <w:pPr>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corporate health &amp; safety policy ARRANGEMENTS</w:t>
                        </w:r>
                      </w:p>
                    </w:sdtContent>
                  </w:sdt>
                  <w:p w14:paraId="5426EC70" w14:textId="77777777" w:rsidR="007A4FFB" w:rsidRPr="007A4FFB" w:rsidRDefault="007A4FFB" w:rsidP="007A4FFB">
                    <w:pPr>
                      <w:rPr>
                        <w:rFonts w:ascii="Segoe UI" w:hAnsi="Segoe UI" w:cs="Segoe UI"/>
                        <w:b/>
                        <w:caps/>
                        <w:color w:val="000000" w:themeColor="text1"/>
                        <w:spacing w:val="20"/>
                        <w:sz w:val="28"/>
                        <w:szCs w:val="28"/>
                      </w:rPr>
                    </w:pPr>
                    <w:r w:rsidRPr="007A4FFB">
                      <w:rPr>
                        <w:rFonts w:ascii="Segoe UI" w:hAnsi="Segoe UI" w:cs="Segoe UI"/>
                        <w:b/>
                        <w:caps/>
                        <w:color w:val="000000" w:themeColor="text1"/>
                        <w:spacing w:val="20"/>
                        <w:sz w:val="28"/>
                        <w:szCs w:val="28"/>
                      </w:rPr>
                      <w:t>supporting wellbeing</w:t>
                    </w:r>
                  </w:p>
                  <w:p w14:paraId="744957DB" w14:textId="77777777" w:rsidR="007A4FFB" w:rsidRPr="00006101" w:rsidRDefault="007A4FFB" w:rsidP="007A4FFB">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8975" w14:textId="0557B474" w:rsidR="00B42E96" w:rsidRDefault="00B42E96">
    <w:pPr>
      <w:pStyle w:val="Header"/>
    </w:pPr>
    <w:r w:rsidRPr="00F60904">
      <w:rPr>
        <w:noProof/>
        <w:lang w:eastAsia="en-GB"/>
      </w:rPr>
      <mc:AlternateContent>
        <mc:Choice Requires="wps">
          <w:drawing>
            <wp:anchor distT="0" distB="0" distL="114300" distR="114300" simplePos="0" relativeHeight="251662336" behindDoc="1" locked="0" layoutInCell="1" allowOverlap="1" wp14:anchorId="4AC9D22F" wp14:editId="10B26E4E">
              <wp:simplePos x="0" y="0"/>
              <wp:positionH relativeFrom="margin">
                <wp:posOffset>228600</wp:posOffset>
              </wp:positionH>
              <wp:positionV relativeFrom="paragraph">
                <wp:posOffset>-857250</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E05668" w14:textId="68F4D86E" w:rsidR="00B42E96" w:rsidRPr="007A4FFB" w:rsidRDefault="00B42E96" w:rsidP="00F60904">
                              <w:pPr>
                                <w:rPr>
                                  <w:rFonts w:ascii="Segoe UI" w:hAnsi="Segoe UI" w:cs="Segoe UI"/>
                                  <w:b/>
                                  <w:caps/>
                                  <w:color w:val="FFFFFF" w:themeColor="background1"/>
                                  <w:spacing w:val="20"/>
                                  <w:sz w:val="24"/>
                                  <w:szCs w:val="24"/>
                                </w:rPr>
                              </w:pPr>
                              <w:r w:rsidRPr="007A4FFB">
                                <w:rPr>
                                  <w:rFonts w:ascii="Segoe UI" w:hAnsi="Segoe UI" w:cs="Segoe UI"/>
                                  <w:b/>
                                  <w:caps/>
                                  <w:color w:val="FFFFFF" w:themeColor="background1"/>
                                  <w:spacing w:val="20"/>
                                  <w:sz w:val="24"/>
                                  <w:szCs w:val="24"/>
                                </w:rPr>
                                <w:t>corporate health &amp; safety policy ARRANGEMENTS</w:t>
                              </w:r>
                            </w:p>
                          </w:sdtContent>
                        </w:sdt>
                        <w:p w14:paraId="77F07A4B" w14:textId="4647F92B" w:rsidR="00B42E96" w:rsidRPr="007A4FFB" w:rsidRDefault="00B42E96" w:rsidP="00F60904">
                          <w:pPr>
                            <w:rPr>
                              <w:rFonts w:ascii="Segoe UI" w:hAnsi="Segoe UI" w:cs="Segoe UI"/>
                              <w:b/>
                              <w:caps/>
                              <w:color w:val="000000" w:themeColor="text1"/>
                              <w:spacing w:val="20"/>
                              <w:sz w:val="28"/>
                              <w:szCs w:val="28"/>
                            </w:rPr>
                          </w:pPr>
                          <w:r w:rsidRPr="007A4FFB">
                            <w:rPr>
                              <w:rFonts w:ascii="Segoe UI" w:hAnsi="Segoe UI" w:cs="Segoe UI"/>
                              <w:b/>
                              <w:caps/>
                              <w:color w:val="000000" w:themeColor="text1"/>
                              <w:spacing w:val="20"/>
                              <w:sz w:val="28"/>
                              <w:szCs w:val="28"/>
                            </w:rPr>
                            <w:t>supporting wellbeing</w:t>
                          </w:r>
                        </w:p>
                        <w:p w14:paraId="5F907E37" w14:textId="77777777" w:rsidR="00B42E96" w:rsidRPr="00006101" w:rsidRDefault="00B42E96" w:rsidP="00F60904">
                          <w:pPr>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4AC9D22F" id="Rectangle 1" o:spid="_x0000_s1029" alt="Title: Document Title" style="position:absolute;left:0;text-align:left;margin-left:18pt;margin-top:-67.5pt;width:7in;height:63.3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E05668" w14:textId="68F4D86E" w:rsidR="00B42E96" w:rsidRPr="007A4FFB" w:rsidRDefault="00B42E96" w:rsidP="00F60904">
                        <w:pPr>
                          <w:rPr>
                            <w:rFonts w:ascii="Segoe UI" w:hAnsi="Segoe UI" w:cs="Segoe UI"/>
                            <w:b/>
                            <w:caps/>
                            <w:color w:val="FFFFFF" w:themeColor="background1"/>
                            <w:spacing w:val="20"/>
                            <w:sz w:val="24"/>
                            <w:szCs w:val="24"/>
                          </w:rPr>
                        </w:pPr>
                        <w:r w:rsidRPr="007A4FFB">
                          <w:rPr>
                            <w:rFonts w:ascii="Segoe UI" w:hAnsi="Segoe UI" w:cs="Segoe UI"/>
                            <w:b/>
                            <w:caps/>
                            <w:color w:val="FFFFFF" w:themeColor="background1"/>
                            <w:spacing w:val="20"/>
                            <w:sz w:val="24"/>
                            <w:szCs w:val="24"/>
                          </w:rPr>
                          <w:t>corporate health &amp; safety policy ARRANGEMENTS</w:t>
                        </w:r>
                      </w:p>
                    </w:sdtContent>
                  </w:sdt>
                  <w:p w14:paraId="77F07A4B" w14:textId="4647F92B" w:rsidR="00B42E96" w:rsidRPr="007A4FFB" w:rsidRDefault="00B42E96" w:rsidP="00F60904">
                    <w:pPr>
                      <w:rPr>
                        <w:rFonts w:ascii="Segoe UI" w:hAnsi="Segoe UI" w:cs="Segoe UI"/>
                        <w:b/>
                        <w:caps/>
                        <w:color w:val="000000" w:themeColor="text1"/>
                        <w:spacing w:val="20"/>
                        <w:sz w:val="28"/>
                        <w:szCs w:val="28"/>
                      </w:rPr>
                    </w:pPr>
                    <w:r w:rsidRPr="007A4FFB">
                      <w:rPr>
                        <w:rFonts w:ascii="Segoe UI" w:hAnsi="Segoe UI" w:cs="Segoe UI"/>
                        <w:b/>
                        <w:caps/>
                        <w:color w:val="000000" w:themeColor="text1"/>
                        <w:spacing w:val="20"/>
                        <w:sz w:val="28"/>
                        <w:szCs w:val="28"/>
                      </w:rPr>
                      <w:t>supporting wellbeing</w:t>
                    </w:r>
                  </w:p>
                  <w:p w14:paraId="5F907E37" w14:textId="77777777" w:rsidR="00B42E96" w:rsidRPr="00006101" w:rsidRDefault="00B42E96" w:rsidP="00F60904">
                    <w:pPr>
                      <w:jc w:val="center"/>
                      <w:rPr>
                        <w:rFonts w:ascii="Gill Sans MT" w:hAnsi="Gill Sans MT"/>
                        <w:b/>
                        <w:caps/>
                        <w:color w:val="000000" w:themeColor="text1"/>
                        <w:spacing w:val="20"/>
                        <w:sz w:val="28"/>
                        <w:szCs w:val="28"/>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D9F"/>
    <w:multiLevelType w:val="hybridMultilevel"/>
    <w:tmpl w:val="D0E0D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D5F39B6"/>
    <w:multiLevelType w:val="hybridMultilevel"/>
    <w:tmpl w:val="7BCC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940250"/>
    <w:multiLevelType w:val="hybridMultilevel"/>
    <w:tmpl w:val="CE20584A"/>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F62506E"/>
    <w:multiLevelType w:val="hybridMultilevel"/>
    <w:tmpl w:val="C6E0FB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14E137F"/>
    <w:multiLevelType w:val="multilevel"/>
    <w:tmpl w:val="4A5650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95AA0"/>
    <w:multiLevelType w:val="hybridMultilevel"/>
    <w:tmpl w:val="E0D29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87056"/>
    <w:multiLevelType w:val="hybridMultilevel"/>
    <w:tmpl w:val="FD94B64E"/>
    <w:lvl w:ilvl="0" w:tplc="B1E8A2F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D01051"/>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DF04442"/>
    <w:multiLevelType w:val="hybridMultilevel"/>
    <w:tmpl w:val="B7AA7F4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0" w15:restartNumberingAfterBreak="0">
    <w:nsid w:val="1FF24559"/>
    <w:multiLevelType w:val="hybridMultilevel"/>
    <w:tmpl w:val="5B08C3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C045EF9"/>
    <w:multiLevelType w:val="hybridMultilevel"/>
    <w:tmpl w:val="7D76A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A01FA9"/>
    <w:multiLevelType w:val="hybridMultilevel"/>
    <w:tmpl w:val="C178C0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E32EA2"/>
    <w:multiLevelType w:val="hybridMultilevel"/>
    <w:tmpl w:val="8744ACD4"/>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D2B655F"/>
    <w:multiLevelType w:val="hybridMultilevel"/>
    <w:tmpl w:val="522CD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5D506C"/>
    <w:multiLevelType w:val="multilevel"/>
    <w:tmpl w:val="0714D5D8"/>
    <w:lvl w:ilvl="0">
      <w:start w:val="1"/>
      <w:numFmt w:val="decimal"/>
      <w:lvlText w:val="%1."/>
      <w:lvlJc w:val="left"/>
      <w:pPr>
        <w:ind w:left="978" w:hanging="720"/>
      </w:pPr>
      <w:rPr>
        <w:rFonts w:ascii="Calibri" w:eastAsia="Calibri" w:hAnsi="Calibri" w:cs="Calibri" w:hint="default"/>
        <w:b/>
        <w:bCs/>
        <w:w w:val="100"/>
        <w:sz w:val="24"/>
        <w:szCs w:val="24"/>
        <w:lang w:val="en-GB" w:eastAsia="en-US" w:bidi="ar-SA"/>
      </w:rPr>
    </w:lvl>
    <w:lvl w:ilvl="1">
      <w:start w:val="1"/>
      <w:numFmt w:val="decimal"/>
      <w:lvlText w:val="%1.%2"/>
      <w:lvlJc w:val="left"/>
      <w:pPr>
        <w:ind w:left="978" w:hanging="720"/>
        <w:jc w:val="right"/>
      </w:pPr>
      <w:rPr>
        <w:rFonts w:ascii="Calibri" w:eastAsia="Calibri" w:hAnsi="Calibri" w:cs="Calibri" w:hint="default"/>
        <w:b/>
        <w:bCs/>
        <w:w w:val="100"/>
        <w:sz w:val="24"/>
        <w:szCs w:val="24"/>
        <w:lang w:val="en-GB" w:eastAsia="en-US" w:bidi="ar-SA"/>
      </w:rPr>
    </w:lvl>
    <w:lvl w:ilvl="2">
      <w:numFmt w:val="bullet"/>
      <w:lvlText w:val="•"/>
      <w:lvlJc w:val="left"/>
      <w:pPr>
        <w:ind w:left="978" w:hanging="360"/>
      </w:pPr>
      <w:rPr>
        <w:rFonts w:ascii="Arial" w:eastAsia="Arial" w:hAnsi="Arial" w:cs="Arial" w:hint="default"/>
        <w:w w:val="131"/>
        <w:sz w:val="24"/>
        <w:szCs w:val="24"/>
        <w:lang w:val="en-GB" w:eastAsia="en-US" w:bidi="ar-SA"/>
      </w:rPr>
    </w:lvl>
    <w:lvl w:ilvl="3">
      <w:numFmt w:val="bullet"/>
      <w:lvlText w:val="•"/>
      <w:lvlJc w:val="left"/>
      <w:pPr>
        <w:ind w:left="3373" w:hanging="360"/>
      </w:pPr>
      <w:rPr>
        <w:rFonts w:hint="default"/>
        <w:lang w:val="en-GB" w:eastAsia="en-US" w:bidi="ar-SA"/>
      </w:rPr>
    </w:lvl>
    <w:lvl w:ilvl="4">
      <w:numFmt w:val="bullet"/>
      <w:lvlText w:val="•"/>
      <w:lvlJc w:val="left"/>
      <w:pPr>
        <w:ind w:left="4170" w:hanging="360"/>
      </w:pPr>
      <w:rPr>
        <w:rFonts w:hint="default"/>
        <w:lang w:val="en-GB" w:eastAsia="en-US" w:bidi="ar-SA"/>
      </w:rPr>
    </w:lvl>
    <w:lvl w:ilvl="5">
      <w:numFmt w:val="bullet"/>
      <w:lvlText w:val="•"/>
      <w:lvlJc w:val="left"/>
      <w:pPr>
        <w:ind w:left="4968" w:hanging="360"/>
      </w:pPr>
      <w:rPr>
        <w:rFonts w:hint="default"/>
        <w:lang w:val="en-GB" w:eastAsia="en-US" w:bidi="ar-SA"/>
      </w:rPr>
    </w:lvl>
    <w:lvl w:ilvl="6">
      <w:numFmt w:val="bullet"/>
      <w:lvlText w:val="•"/>
      <w:lvlJc w:val="left"/>
      <w:pPr>
        <w:ind w:left="5766" w:hanging="360"/>
      </w:pPr>
      <w:rPr>
        <w:rFonts w:hint="default"/>
        <w:lang w:val="en-GB" w:eastAsia="en-US" w:bidi="ar-SA"/>
      </w:rPr>
    </w:lvl>
    <w:lvl w:ilvl="7">
      <w:numFmt w:val="bullet"/>
      <w:lvlText w:val="•"/>
      <w:lvlJc w:val="left"/>
      <w:pPr>
        <w:ind w:left="6563" w:hanging="360"/>
      </w:pPr>
      <w:rPr>
        <w:rFonts w:hint="default"/>
        <w:lang w:val="en-GB" w:eastAsia="en-US" w:bidi="ar-SA"/>
      </w:rPr>
    </w:lvl>
    <w:lvl w:ilvl="8">
      <w:numFmt w:val="bullet"/>
      <w:lvlText w:val="•"/>
      <w:lvlJc w:val="left"/>
      <w:pPr>
        <w:ind w:left="7361" w:hanging="360"/>
      </w:pPr>
      <w:rPr>
        <w:rFonts w:hint="default"/>
        <w:lang w:val="en-GB" w:eastAsia="en-US" w:bidi="ar-SA"/>
      </w:rPr>
    </w:lvl>
  </w:abstractNum>
  <w:abstractNum w:abstractNumId="16"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7" w15:restartNumberingAfterBreak="0">
    <w:nsid w:val="46FB56F1"/>
    <w:multiLevelType w:val="hybridMultilevel"/>
    <w:tmpl w:val="C624EF60"/>
    <w:lvl w:ilvl="0" w:tplc="08090001">
      <w:start w:val="1"/>
      <w:numFmt w:val="bullet"/>
      <w:lvlText w:val=""/>
      <w:lvlJc w:val="left"/>
      <w:pPr>
        <w:ind w:left="2160"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8495315"/>
    <w:multiLevelType w:val="multilevel"/>
    <w:tmpl w:val="4BF0A276"/>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30412"/>
    <w:multiLevelType w:val="hybridMultilevel"/>
    <w:tmpl w:val="A7FA8F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2B479B1"/>
    <w:multiLevelType w:val="multilevel"/>
    <w:tmpl w:val="45F8C63E"/>
    <w:lvl w:ilvl="0">
      <w:start w:val="1"/>
      <w:numFmt w:val="decimal"/>
      <w:lvlText w:val="%1."/>
      <w:lvlJc w:val="left"/>
      <w:pPr>
        <w:ind w:left="360" w:hanging="360"/>
      </w:pPr>
      <w:rPr>
        <w:rFonts w:hint="default"/>
        <w:b/>
      </w:rPr>
    </w:lvl>
    <w:lvl w:ilvl="1">
      <w:start w:val="1"/>
      <w:numFmt w:val="decimal"/>
      <w:isLgl/>
      <w:lvlText w:val="%1.%2"/>
      <w:lvlJc w:val="left"/>
      <w:pPr>
        <w:ind w:left="542" w:hanging="40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594E41EF"/>
    <w:multiLevelType w:val="multilevel"/>
    <w:tmpl w:val="3A1E1254"/>
    <w:lvl w:ilvl="0">
      <w:start w:val="7"/>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2" w15:restartNumberingAfterBreak="0">
    <w:nsid w:val="5989288E"/>
    <w:multiLevelType w:val="hybridMultilevel"/>
    <w:tmpl w:val="0B18EB50"/>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9932B31"/>
    <w:multiLevelType w:val="hybridMultilevel"/>
    <w:tmpl w:val="65340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190DF4"/>
    <w:multiLevelType w:val="hybridMultilevel"/>
    <w:tmpl w:val="E2184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ED1472B"/>
    <w:multiLevelType w:val="hybridMultilevel"/>
    <w:tmpl w:val="DEE80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4824C1"/>
    <w:multiLevelType w:val="hybridMultilevel"/>
    <w:tmpl w:val="8D020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BC01EE"/>
    <w:multiLevelType w:val="hybridMultilevel"/>
    <w:tmpl w:val="73089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B8926C4"/>
    <w:multiLevelType w:val="hybridMultilevel"/>
    <w:tmpl w:val="09F8D87A"/>
    <w:lvl w:ilvl="0" w:tplc="96C6C9F4">
      <w:start w:val="5"/>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72B31E05"/>
    <w:multiLevelType w:val="hybridMultilevel"/>
    <w:tmpl w:val="D9F88F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702E46"/>
    <w:multiLevelType w:val="hybridMultilevel"/>
    <w:tmpl w:val="009251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9BC63C8"/>
    <w:multiLevelType w:val="hybridMultilevel"/>
    <w:tmpl w:val="F9B403A8"/>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A642AF5"/>
    <w:multiLevelType w:val="multilevel"/>
    <w:tmpl w:val="686C8FB0"/>
    <w:lvl w:ilvl="0">
      <w:start w:val="3"/>
      <w:numFmt w:val="decimal"/>
      <w:lvlText w:val="%1"/>
      <w:lvlJc w:val="left"/>
      <w:pPr>
        <w:ind w:left="360" w:hanging="360"/>
      </w:pPr>
      <w:rPr>
        <w:rFonts w:hint="default"/>
        <w:color w:val="FF0000"/>
      </w:rPr>
    </w:lvl>
    <w:lvl w:ilvl="1">
      <w:start w:val="5"/>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FF0000"/>
      </w:rPr>
    </w:lvl>
    <w:lvl w:ilvl="3">
      <w:start w:val="1"/>
      <w:numFmt w:val="decimal"/>
      <w:lvlText w:val="%1.%2.%3.%4"/>
      <w:lvlJc w:val="left"/>
      <w:pPr>
        <w:ind w:left="1506" w:hanging="1080"/>
      </w:pPr>
      <w:rPr>
        <w:rFonts w:hint="default"/>
        <w:color w:val="FF0000"/>
      </w:rPr>
    </w:lvl>
    <w:lvl w:ilvl="4">
      <w:start w:val="1"/>
      <w:numFmt w:val="decimal"/>
      <w:lvlText w:val="%1.%2.%3.%4.%5"/>
      <w:lvlJc w:val="left"/>
      <w:pPr>
        <w:ind w:left="1648" w:hanging="1080"/>
      </w:pPr>
      <w:rPr>
        <w:rFonts w:hint="default"/>
        <w:color w:val="FF0000"/>
      </w:rPr>
    </w:lvl>
    <w:lvl w:ilvl="5">
      <w:start w:val="1"/>
      <w:numFmt w:val="decimal"/>
      <w:lvlText w:val="%1.%2.%3.%4.%5.%6"/>
      <w:lvlJc w:val="left"/>
      <w:pPr>
        <w:ind w:left="2150" w:hanging="144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794" w:hanging="1800"/>
      </w:pPr>
      <w:rPr>
        <w:rFonts w:hint="default"/>
        <w:color w:val="FF0000"/>
      </w:rPr>
    </w:lvl>
    <w:lvl w:ilvl="8">
      <w:start w:val="1"/>
      <w:numFmt w:val="decimal"/>
      <w:lvlText w:val="%1.%2.%3.%4.%5.%6.%7.%8.%9"/>
      <w:lvlJc w:val="left"/>
      <w:pPr>
        <w:ind w:left="2936" w:hanging="1800"/>
      </w:pPr>
      <w:rPr>
        <w:rFonts w:hint="default"/>
        <w:color w:val="FF0000"/>
      </w:rPr>
    </w:lvl>
  </w:abstractNum>
  <w:num w:numId="1" w16cid:durableId="1092820830">
    <w:abstractNumId w:val="16"/>
  </w:num>
  <w:num w:numId="2" w16cid:durableId="307590626">
    <w:abstractNumId w:val="7"/>
  </w:num>
  <w:num w:numId="3" w16cid:durableId="1539508920">
    <w:abstractNumId w:val="18"/>
  </w:num>
  <w:num w:numId="4" w16cid:durableId="2009096461">
    <w:abstractNumId w:val="29"/>
  </w:num>
  <w:num w:numId="5" w16cid:durableId="533231825">
    <w:abstractNumId w:val="5"/>
  </w:num>
  <w:num w:numId="6" w16cid:durableId="1978995887">
    <w:abstractNumId w:val="9"/>
  </w:num>
  <w:num w:numId="7" w16cid:durableId="1331712460">
    <w:abstractNumId w:val="8"/>
  </w:num>
  <w:num w:numId="8" w16cid:durableId="1335910910">
    <w:abstractNumId w:val="17"/>
  </w:num>
  <w:num w:numId="9" w16cid:durableId="2035422127">
    <w:abstractNumId w:val="31"/>
  </w:num>
  <w:num w:numId="10" w16cid:durableId="1357728899">
    <w:abstractNumId w:val="2"/>
  </w:num>
  <w:num w:numId="11" w16cid:durableId="1801025321">
    <w:abstractNumId w:val="22"/>
  </w:num>
  <w:num w:numId="12" w16cid:durableId="210306029">
    <w:abstractNumId w:val="24"/>
  </w:num>
  <w:num w:numId="13" w16cid:durableId="2045252496">
    <w:abstractNumId w:val="12"/>
  </w:num>
  <w:num w:numId="14" w16cid:durableId="1240598037">
    <w:abstractNumId w:val="14"/>
  </w:num>
  <w:num w:numId="15" w16cid:durableId="294994004">
    <w:abstractNumId w:val="26"/>
  </w:num>
  <w:num w:numId="16" w16cid:durableId="176894747">
    <w:abstractNumId w:val="19"/>
  </w:num>
  <w:num w:numId="17" w16cid:durableId="1744260805">
    <w:abstractNumId w:val="3"/>
  </w:num>
  <w:num w:numId="18" w16cid:durableId="940793987">
    <w:abstractNumId w:val="27"/>
  </w:num>
  <w:num w:numId="19" w16cid:durableId="1050619222">
    <w:abstractNumId w:val="25"/>
  </w:num>
  <w:num w:numId="20" w16cid:durableId="15931878">
    <w:abstractNumId w:val="20"/>
  </w:num>
  <w:num w:numId="21" w16cid:durableId="437796805">
    <w:abstractNumId w:val="15"/>
  </w:num>
  <w:num w:numId="22" w16cid:durableId="670641160">
    <w:abstractNumId w:val="32"/>
  </w:num>
  <w:num w:numId="23" w16cid:durableId="998532168">
    <w:abstractNumId w:val="4"/>
  </w:num>
  <w:num w:numId="24" w16cid:durableId="198398841">
    <w:abstractNumId w:val="11"/>
  </w:num>
  <w:num w:numId="25" w16cid:durableId="582102705">
    <w:abstractNumId w:val="30"/>
  </w:num>
  <w:num w:numId="26" w16cid:durableId="755907608">
    <w:abstractNumId w:val="1"/>
  </w:num>
  <w:num w:numId="27" w16cid:durableId="1350788807">
    <w:abstractNumId w:val="10"/>
  </w:num>
  <w:num w:numId="28" w16cid:durableId="1528526414">
    <w:abstractNumId w:val="13"/>
  </w:num>
  <w:num w:numId="29" w16cid:durableId="210924412">
    <w:abstractNumId w:val="23"/>
  </w:num>
  <w:num w:numId="30" w16cid:durableId="1492066231">
    <w:abstractNumId w:val="0"/>
  </w:num>
  <w:num w:numId="31" w16cid:durableId="1411392899">
    <w:abstractNumId w:val="6"/>
  </w:num>
  <w:num w:numId="32" w16cid:durableId="33770272">
    <w:abstractNumId w:val="28"/>
  </w:num>
  <w:num w:numId="33" w16cid:durableId="190710745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4501"/>
    <w:rsid w:val="00021373"/>
    <w:rsid w:val="00024EDB"/>
    <w:rsid w:val="000270E5"/>
    <w:rsid w:val="00037B15"/>
    <w:rsid w:val="000632BA"/>
    <w:rsid w:val="000711A2"/>
    <w:rsid w:val="0007487A"/>
    <w:rsid w:val="00076639"/>
    <w:rsid w:val="000A0E4B"/>
    <w:rsid w:val="000A1980"/>
    <w:rsid w:val="000B1933"/>
    <w:rsid w:val="000B7BBD"/>
    <w:rsid w:val="000C0EDA"/>
    <w:rsid w:val="000C6C48"/>
    <w:rsid w:val="000D442C"/>
    <w:rsid w:val="000D44C4"/>
    <w:rsid w:val="0010585C"/>
    <w:rsid w:val="00120187"/>
    <w:rsid w:val="00126AF6"/>
    <w:rsid w:val="001461FC"/>
    <w:rsid w:val="00152B96"/>
    <w:rsid w:val="00152F9C"/>
    <w:rsid w:val="0016315B"/>
    <w:rsid w:val="00173A2E"/>
    <w:rsid w:val="0017520F"/>
    <w:rsid w:val="001822C7"/>
    <w:rsid w:val="00185E9F"/>
    <w:rsid w:val="001D6604"/>
    <w:rsid w:val="001F6F05"/>
    <w:rsid w:val="002006D3"/>
    <w:rsid w:val="00214CDA"/>
    <w:rsid w:val="00215FBA"/>
    <w:rsid w:val="00217181"/>
    <w:rsid w:val="0022519F"/>
    <w:rsid w:val="00241A7F"/>
    <w:rsid w:val="00246088"/>
    <w:rsid w:val="00252E18"/>
    <w:rsid w:val="00263B01"/>
    <w:rsid w:val="0026623D"/>
    <w:rsid w:val="00272DB2"/>
    <w:rsid w:val="002A5E27"/>
    <w:rsid w:val="002C44C1"/>
    <w:rsid w:val="002D1A7D"/>
    <w:rsid w:val="002D3B29"/>
    <w:rsid w:val="002E6019"/>
    <w:rsid w:val="002E60B9"/>
    <w:rsid w:val="00302A4F"/>
    <w:rsid w:val="003063DD"/>
    <w:rsid w:val="00311324"/>
    <w:rsid w:val="00325C05"/>
    <w:rsid w:val="00357FE3"/>
    <w:rsid w:val="003703D6"/>
    <w:rsid w:val="00375731"/>
    <w:rsid w:val="003A6F61"/>
    <w:rsid w:val="003C6748"/>
    <w:rsid w:val="003E66E1"/>
    <w:rsid w:val="003F00CF"/>
    <w:rsid w:val="003F0981"/>
    <w:rsid w:val="003F1FF5"/>
    <w:rsid w:val="003F64E8"/>
    <w:rsid w:val="0041550C"/>
    <w:rsid w:val="00425AF4"/>
    <w:rsid w:val="00440F02"/>
    <w:rsid w:val="0046456B"/>
    <w:rsid w:val="00495560"/>
    <w:rsid w:val="004B47CF"/>
    <w:rsid w:val="004C385F"/>
    <w:rsid w:val="004C7082"/>
    <w:rsid w:val="004D07EF"/>
    <w:rsid w:val="004E1387"/>
    <w:rsid w:val="004E35A5"/>
    <w:rsid w:val="004F09F3"/>
    <w:rsid w:val="004F7A3D"/>
    <w:rsid w:val="00526C78"/>
    <w:rsid w:val="0054672E"/>
    <w:rsid w:val="005554E4"/>
    <w:rsid w:val="00556C84"/>
    <w:rsid w:val="005630B7"/>
    <w:rsid w:val="00567169"/>
    <w:rsid w:val="00571960"/>
    <w:rsid w:val="005742E0"/>
    <w:rsid w:val="00575E93"/>
    <w:rsid w:val="00580225"/>
    <w:rsid w:val="00583AC8"/>
    <w:rsid w:val="00585534"/>
    <w:rsid w:val="00587607"/>
    <w:rsid w:val="0059799D"/>
    <w:rsid w:val="00597A0C"/>
    <w:rsid w:val="005B0428"/>
    <w:rsid w:val="005C50ED"/>
    <w:rsid w:val="005D618B"/>
    <w:rsid w:val="005E5011"/>
    <w:rsid w:val="005F4E2E"/>
    <w:rsid w:val="00601AFC"/>
    <w:rsid w:val="0062215C"/>
    <w:rsid w:val="0065323A"/>
    <w:rsid w:val="0065745C"/>
    <w:rsid w:val="00660069"/>
    <w:rsid w:val="00665C57"/>
    <w:rsid w:val="00673587"/>
    <w:rsid w:val="006A33E8"/>
    <w:rsid w:val="006B526A"/>
    <w:rsid w:val="006B7AA7"/>
    <w:rsid w:val="006C2429"/>
    <w:rsid w:val="006E5592"/>
    <w:rsid w:val="006F482A"/>
    <w:rsid w:val="006F6A7A"/>
    <w:rsid w:val="00701A04"/>
    <w:rsid w:val="007066FE"/>
    <w:rsid w:val="00707830"/>
    <w:rsid w:val="00715CBC"/>
    <w:rsid w:val="007239C9"/>
    <w:rsid w:val="00727CD3"/>
    <w:rsid w:val="007376CB"/>
    <w:rsid w:val="00743F8E"/>
    <w:rsid w:val="00762BA1"/>
    <w:rsid w:val="00770528"/>
    <w:rsid w:val="007867C0"/>
    <w:rsid w:val="00797A1C"/>
    <w:rsid w:val="007A1B4A"/>
    <w:rsid w:val="007A4FFB"/>
    <w:rsid w:val="007B0D43"/>
    <w:rsid w:val="007B43E0"/>
    <w:rsid w:val="007B6BED"/>
    <w:rsid w:val="007C3668"/>
    <w:rsid w:val="007D3AE4"/>
    <w:rsid w:val="007D4871"/>
    <w:rsid w:val="007D78E3"/>
    <w:rsid w:val="007E7B7C"/>
    <w:rsid w:val="00813292"/>
    <w:rsid w:val="00813429"/>
    <w:rsid w:val="00814AF2"/>
    <w:rsid w:val="008168E0"/>
    <w:rsid w:val="00822679"/>
    <w:rsid w:val="0084507D"/>
    <w:rsid w:val="00850FFE"/>
    <w:rsid w:val="00855CF3"/>
    <w:rsid w:val="00874D2F"/>
    <w:rsid w:val="008760D0"/>
    <w:rsid w:val="00891A6B"/>
    <w:rsid w:val="00892CF6"/>
    <w:rsid w:val="008979D1"/>
    <w:rsid w:val="008C46E4"/>
    <w:rsid w:val="008E4DAF"/>
    <w:rsid w:val="008F3105"/>
    <w:rsid w:val="0091075F"/>
    <w:rsid w:val="00911615"/>
    <w:rsid w:val="009132E4"/>
    <w:rsid w:val="0092294C"/>
    <w:rsid w:val="00933C4C"/>
    <w:rsid w:val="0093688C"/>
    <w:rsid w:val="00937AB9"/>
    <w:rsid w:val="00965615"/>
    <w:rsid w:val="009771DF"/>
    <w:rsid w:val="00982229"/>
    <w:rsid w:val="0098238A"/>
    <w:rsid w:val="009862CD"/>
    <w:rsid w:val="00987618"/>
    <w:rsid w:val="00993B36"/>
    <w:rsid w:val="00995C0D"/>
    <w:rsid w:val="00996579"/>
    <w:rsid w:val="009A1D02"/>
    <w:rsid w:val="009B47EE"/>
    <w:rsid w:val="009B5954"/>
    <w:rsid w:val="009C43E4"/>
    <w:rsid w:val="009D30F2"/>
    <w:rsid w:val="009D3E48"/>
    <w:rsid w:val="009D5E43"/>
    <w:rsid w:val="009E004B"/>
    <w:rsid w:val="009F03FF"/>
    <w:rsid w:val="009F0CFA"/>
    <w:rsid w:val="009F70A3"/>
    <w:rsid w:val="00A00FC7"/>
    <w:rsid w:val="00A22590"/>
    <w:rsid w:val="00A5734F"/>
    <w:rsid w:val="00A714CF"/>
    <w:rsid w:val="00A7523D"/>
    <w:rsid w:val="00A82E41"/>
    <w:rsid w:val="00A8472D"/>
    <w:rsid w:val="00AA48B7"/>
    <w:rsid w:val="00AE52B3"/>
    <w:rsid w:val="00AE6593"/>
    <w:rsid w:val="00B12C20"/>
    <w:rsid w:val="00B17D13"/>
    <w:rsid w:val="00B21035"/>
    <w:rsid w:val="00B210E9"/>
    <w:rsid w:val="00B42E96"/>
    <w:rsid w:val="00B440FE"/>
    <w:rsid w:val="00B450A1"/>
    <w:rsid w:val="00B45FDA"/>
    <w:rsid w:val="00B61C53"/>
    <w:rsid w:val="00B66C13"/>
    <w:rsid w:val="00BA6E42"/>
    <w:rsid w:val="00BC2999"/>
    <w:rsid w:val="00BD5789"/>
    <w:rsid w:val="00BE7ECC"/>
    <w:rsid w:val="00C03FD7"/>
    <w:rsid w:val="00C127DC"/>
    <w:rsid w:val="00C16CB1"/>
    <w:rsid w:val="00C220A7"/>
    <w:rsid w:val="00C22EB3"/>
    <w:rsid w:val="00C30E03"/>
    <w:rsid w:val="00C36E7F"/>
    <w:rsid w:val="00C4030D"/>
    <w:rsid w:val="00C8631E"/>
    <w:rsid w:val="00C87E58"/>
    <w:rsid w:val="00C97D91"/>
    <w:rsid w:val="00CA0A79"/>
    <w:rsid w:val="00CB61B2"/>
    <w:rsid w:val="00CD6477"/>
    <w:rsid w:val="00CE0286"/>
    <w:rsid w:val="00CF0431"/>
    <w:rsid w:val="00CF123F"/>
    <w:rsid w:val="00D03EE6"/>
    <w:rsid w:val="00D173D8"/>
    <w:rsid w:val="00D34D23"/>
    <w:rsid w:val="00D36EF9"/>
    <w:rsid w:val="00D562F6"/>
    <w:rsid w:val="00D9107E"/>
    <w:rsid w:val="00DA15CD"/>
    <w:rsid w:val="00DA5573"/>
    <w:rsid w:val="00DB2CB2"/>
    <w:rsid w:val="00DB312E"/>
    <w:rsid w:val="00DD3842"/>
    <w:rsid w:val="00DE4A37"/>
    <w:rsid w:val="00DE5E13"/>
    <w:rsid w:val="00E00368"/>
    <w:rsid w:val="00E1074A"/>
    <w:rsid w:val="00E27F62"/>
    <w:rsid w:val="00E30937"/>
    <w:rsid w:val="00E32D2B"/>
    <w:rsid w:val="00E341BE"/>
    <w:rsid w:val="00E50F7F"/>
    <w:rsid w:val="00EA10F5"/>
    <w:rsid w:val="00EA6365"/>
    <w:rsid w:val="00EB1A04"/>
    <w:rsid w:val="00EB2C48"/>
    <w:rsid w:val="00EC023E"/>
    <w:rsid w:val="00EC244C"/>
    <w:rsid w:val="00ED2B37"/>
    <w:rsid w:val="00F0319E"/>
    <w:rsid w:val="00F04B66"/>
    <w:rsid w:val="00F24AEF"/>
    <w:rsid w:val="00F37C8C"/>
    <w:rsid w:val="00F406D4"/>
    <w:rsid w:val="00F41F91"/>
    <w:rsid w:val="00F44EC1"/>
    <w:rsid w:val="00F503E6"/>
    <w:rsid w:val="00F60904"/>
    <w:rsid w:val="00F63423"/>
    <w:rsid w:val="00F80A6D"/>
    <w:rsid w:val="00F87529"/>
    <w:rsid w:val="00F93336"/>
    <w:rsid w:val="00FD165D"/>
    <w:rsid w:val="00FD3D57"/>
    <w:rsid w:val="00FD4754"/>
    <w:rsid w:val="00FD59CF"/>
    <w:rsid w:val="00FD5F7E"/>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053D"/>
  <w15:docId w15:val="{464B6CF0-259F-46A8-9959-80604A46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82229"/>
    <w:pPr>
      <w:keepNext/>
      <w:jc w:val="center"/>
      <w:outlineLvl w:val="2"/>
    </w:pPr>
    <w:rPr>
      <w:rFonts w:ascii="Times New Roman" w:hAnsi="Times New Roman"/>
      <w:b/>
      <w:sz w:val="28"/>
    </w:rPr>
  </w:style>
  <w:style w:type="paragraph" w:styleId="Heading4">
    <w:name w:val="heading 4"/>
    <w:basedOn w:val="Heading"/>
    <w:next w:val="indent4"/>
    <w:link w:val="Heading4Char"/>
    <w:qFormat/>
    <w:rsid w:val="00982229"/>
    <w:pPr>
      <w:ind w:left="1872"/>
      <w:outlineLvl w:val="3"/>
    </w:pPr>
  </w:style>
  <w:style w:type="paragraph" w:styleId="Heading5">
    <w:name w:val="heading 5"/>
    <w:basedOn w:val="Normal"/>
    <w:next w:val="Normal"/>
    <w:link w:val="Heading5Char"/>
    <w:qFormat/>
    <w:rsid w:val="00982229"/>
    <w:pPr>
      <w:keepNext/>
      <w:jc w:val="center"/>
      <w:outlineLvl w:val="4"/>
    </w:pPr>
    <w:rPr>
      <w:rFonts w:ascii="Times New Roman" w:hAnsi="Times New Roman"/>
      <w:b/>
      <w:sz w:val="22"/>
      <w:u w:val="single"/>
    </w:rPr>
  </w:style>
  <w:style w:type="paragraph" w:styleId="Heading6">
    <w:name w:val="heading 6"/>
    <w:basedOn w:val="Normal"/>
    <w:next w:val="Normal"/>
    <w:link w:val="Heading6Char"/>
    <w:qFormat/>
    <w:rsid w:val="00982229"/>
    <w:pPr>
      <w:keepNext/>
      <w:jc w:val="center"/>
      <w:outlineLvl w:val="5"/>
    </w:pPr>
    <w:rPr>
      <w:rFonts w:ascii="Times New Roman" w:hAnsi="Times New Roman"/>
      <w:b/>
      <w:sz w:val="24"/>
      <w:u w:val="single"/>
    </w:rPr>
  </w:style>
  <w:style w:type="paragraph" w:styleId="Heading7">
    <w:name w:val="heading 7"/>
    <w:basedOn w:val="Normal"/>
    <w:next w:val="Normal"/>
    <w:link w:val="Heading7Char"/>
    <w:qFormat/>
    <w:rsid w:val="00982229"/>
    <w:pPr>
      <w:keepNext/>
      <w:outlineLvl w:val="6"/>
    </w:pPr>
    <w:rPr>
      <w:b/>
      <w:u w:val="single"/>
    </w:rPr>
  </w:style>
  <w:style w:type="paragraph" w:styleId="Heading8">
    <w:name w:val="heading 8"/>
    <w:basedOn w:val="Normal"/>
    <w:next w:val="Normal"/>
    <w:link w:val="Heading8Char"/>
    <w:qFormat/>
    <w:rsid w:val="00982229"/>
    <w:pPr>
      <w:keepNext/>
      <w:jc w:val="center"/>
      <w:outlineLvl w:val="7"/>
    </w:pPr>
    <w:rPr>
      <w:rFonts w:ascii="Impact" w:hAnsi="Impact"/>
      <w:b/>
      <w:color w:val="FFFFFF"/>
      <w:sz w:val="40"/>
    </w:rPr>
  </w:style>
  <w:style w:type="paragraph" w:styleId="Heading9">
    <w:name w:val="heading 9"/>
    <w:basedOn w:val="Normal"/>
    <w:next w:val="Normal"/>
    <w:link w:val="Heading9Char"/>
    <w:qFormat/>
    <w:rsid w:val="00982229"/>
    <w:pPr>
      <w:keepNext/>
      <w:jc w:val="center"/>
      <w:outlineLvl w:val="8"/>
    </w:pPr>
    <w:rPr>
      <w:rFonts w:ascii="Times New Roman" w:hAnsi="Times New Roman"/>
      <w:b/>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nhideWhenUsed/>
    <w:rsid w:val="007D4871"/>
    <w:rPr>
      <w:color w:val="954F72" w:themeColor="followedHyperlink"/>
      <w:u w:val="single"/>
    </w:rPr>
  </w:style>
  <w:style w:type="paragraph" w:styleId="NoSpacing">
    <w:name w:val="No Spacing"/>
    <w:link w:val="NoSpacingChar"/>
    <w:uiPriority w:val="1"/>
    <w:qFormat/>
    <w:rsid w:val="00911615"/>
    <w:pPr>
      <w:spacing w:after="0" w:line="240" w:lineRule="auto"/>
    </w:pPr>
    <w:rPr>
      <w:rFonts w:eastAsiaTheme="minorEastAsia"/>
      <w:lang w:val="en-US" w:eastAsia="zh-CN"/>
    </w:rPr>
  </w:style>
  <w:style w:type="character" w:styleId="PageNumber">
    <w:name w:val="page number"/>
    <w:basedOn w:val="DefaultParagraphFont"/>
    <w:unhideWhenUsed/>
    <w:rsid w:val="002D3B29"/>
  </w:style>
  <w:style w:type="paragraph" w:styleId="TOCHeading">
    <w:name w:val="TOC Heading"/>
    <w:basedOn w:val="Heading1"/>
    <w:next w:val="Normal"/>
    <w:uiPriority w:val="39"/>
    <w:unhideWhenUsed/>
    <w:qFormat/>
    <w:rsid w:val="00C8631E"/>
    <w:pPr>
      <w:keepNext/>
      <w:keepLines/>
      <w:spacing w:after="0"/>
      <w:ind w:firstLine="0"/>
      <w:jc w:val="left"/>
      <w:outlineLvl w:val="9"/>
    </w:pPr>
    <w:rPr>
      <w:rFonts w:asciiTheme="majorHAnsi" w:eastAsiaTheme="majorEastAsia" w:hAnsiTheme="majorHAnsi" w:cstheme="majorBidi"/>
      <w:b w:val="0"/>
      <w:color w:val="2E74B5" w:themeColor="accent1" w:themeShade="BF"/>
      <w:sz w:val="32"/>
      <w:szCs w:val="32"/>
      <w:u w:val="none"/>
    </w:rPr>
  </w:style>
  <w:style w:type="paragraph" w:customStyle="1" w:styleId="Consultationbodytext">
    <w:name w:val="Consultation body text"/>
    <w:basedOn w:val="Normal"/>
    <w:link w:val="ConsultationbodytextChar"/>
    <w:qFormat/>
    <w:rsid w:val="00DA15CD"/>
    <w:pPr>
      <w:framePr w:hSpace="180" w:wrap="around" w:vAnchor="page" w:hAnchor="margin" w:y="421"/>
      <w:spacing w:before="120" w:after="120"/>
      <w:ind w:left="720" w:right="170"/>
      <w:jc w:val="both"/>
    </w:pPr>
    <w:rPr>
      <w:rFonts w:ascii="Gill Sans MT" w:hAnsi="Gill Sans MT"/>
      <w:sz w:val="24"/>
    </w:rPr>
  </w:style>
  <w:style w:type="character" w:customStyle="1" w:styleId="ConsultationbodytextChar">
    <w:name w:val="Consultation body text Char"/>
    <w:basedOn w:val="DefaultParagraphFont"/>
    <w:link w:val="Consultationbodytext"/>
    <w:rsid w:val="00DA15CD"/>
    <w:rPr>
      <w:rFonts w:ascii="Gill Sans MT" w:eastAsia="Times New Roman" w:hAnsi="Gill Sans MT" w:cs="Times New Roman"/>
      <w:sz w:val="24"/>
      <w:szCs w:val="20"/>
    </w:rPr>
  </w:style>
  <w:style w:type="paragraph" w:customStyle="1" w:styleId="conultationheader">
    <w:name w:val="conultation header"/>
    <w:basedOn w:val="Consultationbodytext"/>
    <w:link w:val="conultationheaderChar"/>
    <w:qFormat/>
    <w:rsid w:val="00FD5F7E"/>
    <w:pPr>
      <w:framePr w:wrap="around"/>
      <w:ind w:left="0"/>
    </w:pPr>
    <w:rPr>
      <w:b/>
      <w:sz w:val="36"/>
      <w:szCs w:val="36"/>
    </w:rPr>
  </w:style>
  <w:style w:type="character" w:customStyle="1" w:styleId="conultationheaderChar">
    <w:name w:val="conultation header Char"/>
    <w:basedOn w:val="ConsultationbodytextChar"/>
    <w:link w:val="conultationheader"/>
    <w:rsid w:val="00FD5F7E"/>
    <w:rPr>
      <w:rFonts w:ascii="Gill Sans MT" w:eastAsia="Times New Roman" w:hAnsi="Gill Sans MT" w:cs="Times New Roman"/>
      <w:b/>
      <w:sz w:val="36"/>
      <w:szCs w:val="36"/>
    </w:rPr>
  </w:style>
  <w:style w:type="character" w:customStyle="1" w:styleId="Heading3Char">
    <w:name w:val="Heading 3 Char"/>
    <w:basedOn w:val="DefaultParagraphFont"/>
    <w:link w:val="Heading3"/>
    <w:rsid w:val="00982229"/>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982229"/>
    <w:rPr>
      <w:rFonts w:ascii="Palitino" w:eastAsia="Times New Roman" w:hAnsi="Palitino" w:cs="Times New Roman"/>
      <w:b/>
      <w:sz w:val="24"/>
      <w:szCs w:val="20"/>
    </w:rPr>
  </w:style>
  <w:style w:type="character" w:customStyle="1" w:styleId="Heading5Char">
    <w:name w:val="Heading 5 Char"/>
    <w:basedOn w:val="DefaultParagraphFont"/>
    <w:link w:val="Heading5"/>
    <w:rsid w:val="00982229"/>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982229"/>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982229"/>
    <w:rPr>
      <w:rFonts w:ascii="Arial" w:eastAsia="Times New Roman" w:hAnsi="Arial" w:cs="Times New Roman"/>
      <w:b/>
      <w:sz w:val="20"/>
      <w:szCs w:val="20"/>
      <w:u w:val="single"/>
    </w:rPr>
  </w:style>
  <w:style w:type="character" w:customStyle="1" w:styleId="Heading8Char">
    <w:name w:val="Heading 8 Char"/>
    <w:basedOn w:val="DefaultParagraphFont"/>
    <w:link w:val="Heading8"/>
    <w:rsid w:val="00982229"/>
    <w:rPr>
      <w:rFonts w:ascii="Impact" w:eastAsia="Times New Roman" w:hAnsi="Impact" w:cs="Times New Roman"/>
      <w:b/>
      <w:color w:val="FFFFFF"/>
      <w:sz w:val="40"/>
      <w:szCs w:val="20"/>
    </w:rPr>
  </w:style>
  <w:style w:type="character" w:customStyle="1" w:styleId="Heading9Char">
    <w:name w:val="Heading 9 Char"/>
    <w:basedOn w:val="DefaultParagraphFont"/>
    <w:link w:val="Heading9"/>
    <w:rsid w:val="00982229"/>
    <w:rPr>
      <w:rFonts w:ascii="Times New Roman" w:eastAsia="Times New Roman" w:hAnsi="Times New Roman" w:cs="Times New Roman"/>
      <w:b/>
      <w:caps/>
      <w:color w:val="000000"/>
      <w:sz w:val="24"/>
      <w:szCs w:val="20"/>
      <w:u w:val="single"/>
    </w:rPr>
  </w:style>
  <w:style w:type="paragraph" w:customStyle="1" w:styleId="CosultationSubheader">
    <w:name w:val="Cosultation Subheader"/>
    <w:basedOn w:val="Normal"/>
    <w:link w:val="CosultationSubheaderChar"/>
    <w:qFormat/>
    <w:rsid w:val="00982229"/>
    <w:pPr>
      <w:framePr w:hSpace="180" w:wrap="around" w:vAnchor="page" w:hAnchor="margin" w:y="421"/>
      <w:spacing w:before="120" w:after="120"/>
      <w:ind w:left="-180" w:right="170"/>
      <w:jc w:val="both"/>
    </w:pPr>
    <w:rPr>
      <w:rFonts w:ascii="Gill Sans MT" w:hAnsi="Gill Sans MT"/>
      <w:b/>
      <w:sz w:val="28"/>
      <w:szCs w:val="28"/>
    </w:rPr>
  </w:style>
  <w:style w:type="character" w:customStyle="1" w:styleId="CosultationSubheaderChar">
    <w:name w:val="Cosultation Subheader Char"/>
    <w:basedOn w:val="DefaultParagraphFont"/>
    <w:link w:val="CosultationSubheader"/>
    <w:rsid w:val="00982229"/>
    <w:rPr>
      <w:rFonts w:ascii="Gill Sans MT" w:eastAsia="Times New Roman" w:hAnsi="Gill Sans MT" w:cs="Times New Roman"/>
      <w:b/>
      <w:sz w:val="28"/>
      <w:szCs w:val="28"/>
    </w:rPr>
  </w:style>
  <w:style w:type="paragraph" w:customStyle="1" w:styleId="indent2">
    <w:name w:val="indent2"/>
    <w:basedOn w:val="Heading4"/>
    <w:rsid w:val="00982229"/>
    <w:pPr>
      <w:ind w:left="1008"/>
      <w:jc w:val="both"/>
      <w:outlineLvl w:val="9"/>
    </w:pPr>
    <w:rPr>
      <w:rFonts w:ascii="Palatino" w:hAnsi="Palatino"/>
      <w:b w:val="0"/>
    </w:rPr>
  </w:style>
  <w:style w:type="paragraph" w:customStyle="1" w:styleId="Heading">
    <w:name w:val="Heading"/>
    <w:basedOn w:val="Heading30"/>
    <w:rsid w:val="00982229"/>
  </w:style>
  <w:style w:type="paragraph" w:customStyle="1" w:styleId="Heading30">
    <w:name w:val="Heading  3"/>
    <w:basedOn w:val="NormalIndent"/>
    <w:rsid w:val="00982229"/>
    <w:pPr>
      <w:ind w:left="1440"/>
    </w:pPr>
    <w:rPr>
      <w:rFonts w:ascii="Palitino" w:hAnsi="Palitino"/>
      <w:b/>
      <w:sz w:val="24"/>
    </w:rPr>
  </w:style>
  <w:style w:type="paragraph" w:styleId="NormalIndent">
    <w:name w:val="Normal Indent"/>
    <w:basedOn w:val="Normal"/>
    <w:rsid w:val="00982229"/>
    <w:pPr>
      <w:ind w:left="720"/>
    </w:pPr>
    <w:rPr>
      <w:rFonts w:ascii="CG Times (W1)" w:hAnsi="CG Times (W1)"/>
    </w:rPr>
  </w:style>
  <w:style w:type="paragraph" w:customStyle="1" w:styleId="indent4">
    <w:name w:val="indent4"/>
    <w:basedOn w:val="Heading4"/>
    <w:rsid w:val="00982229"/>
    <w:pPr>
      <w:jc w:val="both"/>
      <w:outlineLvl w:val="9"/>
    </w:pPr>
    <w:rPr>
      <w:rFonts w:ascii="Palatino" w:hAnsi="Palatino"/>
      <w:b w:val="0"/>
    </w:rPr>
  </w:style>
  <w:style w:type="paragraph" w:styleId="TOC3">
    <w:name w:val="toc 3"/>
    <w:basedOn w:val="Normal"/>
    <w:next w:val="Normal"/>
    <w:semiHidden/>
    <w:rsid w:val="00982229"/>
    <w:pPr>
      <w:ind w:left="400"/>
    </w:pPr>
    <w:rPr>
      <w:rFonts w:ascii="Times New Roman" w:hAnsi="Times New Roman"/>
      <w:i/>
    </w:rPr>
  </w:style>
  <w:style w:type="paragraph" w:styleId="TOC4">
    <w:name w:val="toc 4"/>
    <w:basedOn w:val="Normal"/>
    <w:next w:val="Normal"/>
    <w:semiHidden/>
    <w:rsid w:val="00982229"/>
    <w:pPr>
      <w:ind w:left="600"/>
    </w:pPr>
    <w:rPr>
      <w:rFonts w:ascii="Times New Roman" w:hAnsi="Times New Roman"/>
      <w:sz w:val="18"/>
    </w:rPr>
  </w:style>
  <w:style w:type="paragraph" w:styleId="TOC5">
    <w:name w:val="toc 5"/>
    <w:basedOn w:val="Normal"/>
    <w:next w:val="Normal"/>
    <w:semiHidden/>
    <w:rsid w:val="00982229"/>
    <w:pPr>
      <w:ind w:left="800"/>
    </w:pPr>
    <w:rPr>
      <w:rFonts w:ascii="Times New Roman" w:hAnsi="Times New Roman"/>
      <w:sz w:val="18"/>
    </w:rPr>
  </w:style>
  <w:style w:type="paragraph" w:styleId="TOC6">
    <w:name w:val="toc 6"/>
    <w:basedOn w:val="Normal"/>
    <w:next w:val="Normal"/>
    <w:semiHidden/>
    <w:rsid w:val="00982229"/>
    <w:pPr>
      <w:ind w:left="1000"/>
    </w:pPr>
    <w:rPr>
      <w:rFonts w:ascii="Times New Roman" w:hAnsi="Times New Roman"/>
      <w:sz w:val="18"/>
    </w:rPr>
  </w:style>
  <w:style w:type="paragraph" w:styleId="TOC7">
    <w:name w:val="toc 7"/>
    <w:basedOn w:val="Normal"/>
    <w:next w:val="Normal"/>
    <w:semiHidden/>
    <w:rsid w:val="00982229"/>
    <w:pPr>
      <w:ind w:left="1200"/>
    </w:pPr>
    <w:rPr>
      <w:rFonts w:ascii="Times New Roman" w:hAnsi="Times New Roman"/>
      <w:sz w:val="18"/>
    </w:rPr>
  </w:style>
  <w:style w:type="paragraph" w:styleId="TOC8">
    <w:name w:val="toc 8"/>
    <w:basedOn w:val="Normal"/>
    <w:next w:val="Normal"/>
    <w:semiHidden/>
    <w:rsid w:val="00982229"/>
    <w:pPr>
      <w:ind w:left="1400"/>
    </w:pPr>
    <w:rPr>
      <w:rFonts w:ascii="Times New Roman" w:hAnsi="Times New Roman"/>
      <w:sz w:val="18"/>
    </w:rPr>
  </w:style>
  <w:style w:type="paragraph" w:styleId="TOC9">
    <w:name w:val="toc 9"/>
    <w:basedOn w:val="Normal"/>
    <w:next w:val="Normal"/>
    <w:semiHidden/>
    <w:rsid w:val="00982229"/>
    <w:pPr>
      <w:ind w:left="1600"/>
    </w:pPr>
    <w:rPr>
      <w:rFonts w:ascii="Times New Roman" w:hAnsi="Times New Roman"/>
      <w:sz w:val="18"/>
    </w:rPr>
  </w:style>
  <w:style w:type="paragraph" w:styleId="FootnoteText">
    <w:name w:val="footnote text"/>
    <w:basedOn w:val="Normal"/>
    <w:link w:val="FootnoteTextChar"/>
    <w:semiHidden/>
    <w:rsid w:val="00982229"/>
  </w:style>
  <w:style w:type="character" w:customStyle="1" w:styleId="FootnoteTextChar">
    <w:name w:val="Footnote Text Char"/>
    <w:basedOn w:val="DefaultParagraphFont"/>
    <w:link w:val="FootnoteText"/>
    <w:semiHidden/>
    <w:rsid w:val="00982229"/>
    <w:rPr>
      <w:rFonts w:ascii="Arial" w:eastAsia="Times New Roman" w:hAnsi="Arial" w:cs="Times New Roman"/>
      <w:sz w:val="20"/>
      <w:szCs w:val="20"/>
    </w:rPr>
  </w:style>
  <w:style w:type="character" w:styleId="FootnoteReference">
    <w:name w:val="footnote reference"/>
    <w:semiHidden/>
    <w:rsid w:val="00982229"/>
    <w:rPr>
      <w:vertAlign w:val="superscript"/>
    </w:rPr>
  </w:style>
  <w:style w:type="paragraph" w:styleId="BodyText2">
    <w:name w:val="Body Text 2"/>
    <w:basedOn w:val="Normal"/>
    <w:link w:val="BodyText2Char"/>
    <w:rsid w:val="00982229"/>
    <w:pPr>
      <w:pBdr>
        <w:top w:val="single" w:sz="6" w:space="8" w:color="auto"/>
        <w:left w:val="single" w:sz="6" w:space="8" w:color="auto"/>
        <w:bottom w:val="single" w:sz="6" w:space="8" w:color="auto"/>
        <w:right w:val="single" w:sz="6" w:space="8" w:color="auto"/>
      </w:pBdr>
      <w:shd w:val="solid" w:color="auto" w:fill="auto"/>
      <w:jc w:val="center"/>
    </w:pPr>
    <w:rPr>
      <w:rFonts w:ascii="Times New Roman" w:hAnsi="Times New Roman"/>
      <w:b/>
      <w:sz w:val="36"/>
    </w:rPr>
  </w:style>
  <w:style w:type="character" w:customStyle="1" w:styleId="BodyText2Char">
    <w:name w:val="Body Text 2 Char"/>
    <w:basedOn w:val="DefaultParagraphFont"/>
    <w:link w:val="BodyText2"/>
    <w:rsid w:val="00982229"/>
    <w:rPr>
      <w:rFonts w:ascii="Times New Roman" w:eastAsia="Times New Roman" w:hAnsi="Times New Roman" w:cs="Times New Roman"/>
      <w:b/>
      <w:sz w:val="36"/>
      <w:szCs w:val="20"/>
      <w:shd w:val="solid" w:color="auto" w:fill="auto"/>
    </w:rPr>
  </w:style>
  <w:style w:type="paragraph" w:styleId="BodyText3">
    <w:name w:val="Body Text 3"/>
    <w:basedOn w:val="Normal"/>
    <w:link w:val="BodyText3Char"/>
    <w:rsid w:val="00982229"/>
    <w:pPr>
      <w:jc w:val="center"/>
    </w:pPr>
    <w:rPr>
      <w:rFonts w:ascii="Times New Roman" w:hAnsi="Times New Roman"/>
      <w:b/>
      <w:sz w:val="64"/>
      <w:u w:val="single"/>
    </w:rPr>
  </w:style>
  <w:style w:type="character" w:customStyle="1" w:styleId="BodyText3Char">
    <w:name w:val="Body Text 3 Char"/>
    <w:basedOn w:val="DefaultParagraphFont"/>
    <w:link w:val="BodyText3"/>
    <w:rsid w:val="00982229"/>
    <w:rPr>
      <w:rFonts w:ascii="Times New Roman" w:eastAsia="Times New Roman" w:hAnsi="Times New Roman" w:cs="Times New Roman"/>
      <w:b/>
      <w:sz w:val="64"/>
      <w:szCs w:val="20"/>
      <w:u w:val="single"/>
    </w:rPr>
  </w:style>
  <w:style w:type="character" w:styleId="Strong">
    <w:name w:val="Strong"/>
    <w:uiPriority w:val="22"/>
    <w:qFormat/>
    <w:rsid w:val="00982229"/>
    <w:rPr>
      <w:b/>
      <w:bCs/>
    </w:rPr>
  </w:style>
  <w:style w:type="table" w:styleId="TableGrid">
    <w:name w:val="Table Grid"/>
    <w:basedOn w:val="TableNormal"/>
    <w:rsid w:val="009822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text">
    <w:name w:val="smalltext"/>
    <w:basedOn w:val="Normal"/>
    <w:rsid w:val="00982229"/>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semiHidden/>
    <w:rsid w:val="00982229"/>
    <w:rPr>
      <w:rFonts w:ascii="Tahoma" w:hAnsi="Tahoma" w:cs="Tahoma"/>
      <w:sz w:val="16"/>
      <w:szCs w:val="16"/>
    </w:rPr>
  </w:style>
  <w:style w:type="character" w:customStyle="1" w:styleId="BalloonTextChar">
    <w:name w:val="Balloon Text Char"/>
    <w:basedOn w:val="DefaultParagraphFont"/>
    <w:link w:val="BalloonText"/>
    <w:uiPriority w:val="99"/>
    <w:semiHidden/>
    <w:rsid w:val="00982229"/>
    <w:rPr>
      <w:rFonts w:ascii="Tahoma" w:eastAsia="Times New Roman" w:hAnsi="Tahoma" w:cs="Tahoma"/>
      <w:sz w:val="16"/>
      <w:szCs w:val="16"/>
    </w:rPr>
  </w:style>
  <w:style w:type="numbering" w:customStyle="1" w:styleId="Style1">
    <w:name w:val="Style1"/>
    <w:basedOn w:val="NoList"/>
    <w:rsid w:val="00982229"/>
    <w:pPr>
      <w:numPr>
        <w:numId w:val="7"/>
      </w:numPr>
    </w:pPr>
  </w:style>
  <w:style w:type="paragraph" w:styleId="Revision">
    <w:name w:val="Revision"/>
    <w:hidden/>
    <w:uiPriority w:val="99"/>
    <w:semiHidden/>
    <w:rsid w:val="00982229"/>
    <w:pPr>
      <w:spacing w:after="0" w:line="240" w:lineRule="auto"/>
    </w:pPr>
    <w:rPr>
      <w:rFonts w:ascii="Arial" w:eastAsia="Times New Roman" w:hAnsi="Arial" w:cs="Times New Roman"/>
      <w:sz w:val="20"/>
      <w:szCs w:val="20"/>
    </w:rPr>
  </w:style>
  <w:style w:type="paragraph" w:customStyle="1" w:styleId="Pa1">
    <w:name w:val="Pa1"/>
    <w:basedOn w:val="Default"/>
    <w:next w:val="Default"/>
    <w:uiPriority w:val="99"/>
    <w:rsid w:val="00982229"/>
    <w:pPr>
      <w:spacing w:line="141" w:lineRule="atLeast"/>
      <w:jc w:val="left"/>
    </w:pPr>
    <w:rPr>
      <w:rFonts w:ascii="Helvetica 45 Light" w:hAnsi="Helvetica 45 Light" w:cs="Times New Roman"/>
      <w:color w:val="auto"/>
    </w:rPr>
  </w:style>
  <w:style w:type="paragraph" w:customStyle="1" w:styleId="Pa4">
    <w:name w:val="Pa4"/>
    <w:basedOn w:val="Default"/>
    <w:next w:val="Default"/>
    <w:uiPriority w:val="99"/>
    <w:rsid w:val="00982229"/>
    <w:pPr>
      <w:spacing w:line="371" w:lineRule="atLeast"/>
      <w:jc w:val="left"/>
    </w:pPr>
    <w:rPr>
      <w:rFonts w:ascii="Helvetica 45 Light" w:hAnsi="Helvetica 45 Light" w:cs="Times New Roman"/>
      <w:color w:val="auto"/>
    </w:rPr>
  </w:style>
  <w:style w:type="paragraph" w:customStyle="1" w:styleId="introparagraph">
    <w:name w:val="introparagraph"/>
    <w:basedOn w:val="Normal"/>
    <w:rsid w:val="00982229"/>
    <w:pPr>
      <w:spacing w:before="100" w:beforeAutospacing="1" w:after="100" w:afterAutospacing="1"/>
    </w:pPr>
    <w:rPr>
      <w:rFonts w:ascii="Times New Roman" w:hAnsi="Times New Roman"/>
      <w:sz w:val="24"/>
      <w:szCs w:val="24"/>
      <w:lang w:eastAsia="en-GB"/>
    </w:rPr>
  </w:style>
  <w:style w:type="numbering" w:customStyle="1" w:styleId="NoList1">
    <w:name w:val="No List1"/>
    <w:next w:val="NoList"/>
    <w:uiPriority w:val="99"/>
    <w:semiHidden/>
    <w:unhideWhenUsed/>
    <w:rsid w:val="00982229"/>
  </w:style>
  <w:style w:type="character" w:styleId="CommentReference">
    <w:name w:val="annotation reference"/>
    <w:rsid w:val="00982229"/>
    <w:rPr>
      <w:sz w:val="16"/>
      <w:szCs w:val="16"/>
    </w:rPr>
  </w:style>
  <w:style w:type="paragraph" w:styleId="CommentText">
    <w:name w:val="annotation text"/>
    <w:basedOn w:val="Normal"/>
    <w:link w:val="CommentTextChar"/>
    <w:rsid w:val="00982229"/>
  </w:style>
  <w:style w:type="character" w:customStyle="1" w:styleId="CommentTextChar">
    <w:name w:val="Comment Text Char"/>
    <w:basedOn w:val="DefaultParagraphFont"/>
    <w:link w:val="CommentText"/>
    <w:rsid w:val="0098222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982229"/>
    <w:rPr>
      <w:b/>
      <w:bCs/>
    </w:rPr>
  </w:style>
  <w:style w:type="character" w:customStyle="1" w:styleId="CommentSubjectChar">
    <w:name w:val="Comment Subject Char"/>
    <w:basedOn w:val="CommentTextChar"/>
    <w:link w:val="CommentSubject"/>
    <w:rsid w:val="00982229"/>
    <w:rPr>
      <w:rFonts w:ascii="Arial" w:eastAsia="Times New Roman" w:hAnsi="Arial" w:cs="Times New Roman"/>
      <w:b/>
      <w:bCs/>
      <w:sz w:val="20"/>
      <w:szCs w:val="20"/>
    </w:rPr>
  </w:style>
  <w:style w:type="character" w:customStyle="1" w:styleId="NoSpacingChar">
    <w:name w:val="No Spacing Char"/>
    <w:basedOn w:val="DefaultParagraphFont"/>
    <w:link w:val="NoSpacing"/>
    <w:uiPriority w:val="1"/>
    <w:rsid w:val="00F60904"/>
    <w:rPr>
      <w:rFonts w:eastAsiaTheme="minorEastAsia"/>
      <w:lang w:val="en-US" w:eastAsia="zh-CN"/>
    </w:rPr>
  </w:style>
  <w:style w:type="paragraph" w:styleId="BodyTextIndent3">
    <w:name w:val="Body Text Indent 3"/>
    <w:basedOn w:val="Normal"/>
    <w:link w:val="BodyTextIndent3Char"/>
    <w:uiPriority w:val="99"/>
    <w:semiHidden/>
    <w:unhideWhenUsed/>
    <w:rsid w:val="002460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6088"/>
    <w:rPr>
      <w:rFonts w:ascii="Arial" w:eastAsia="Times New Roman" w:hAnsi="Arial" w:cs="Times New Roman"/>
      <w:sz w:val="16"/>
      <w:szCs w:val="16"/>
    </w:rPr>
  </w:style>
  <w:style w:type="character" w:styleId="UnresolvedMention">
    <w:name w:val="Unresolved Mention"/>
    <w:basedOn w:val="DefaultParagraphFont"/>
    <w:uiPriority w:val="99"/>
    <w:semiHidden/>
    <w:unhideWhenUsed/>
    <w:rsid w:val="00DA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isurenet/working-for-us/support-wellbeing/" TargetMode="External"/><Relationship Id="rId18" Type="http://schemas.openxmlformats.org/officeDocument/2006/relationships/hyperlink" Target="https://leisurenet/media/2840/workplace-wellbeing-action-plan.docx" TargetMode="External"/><Relationship Id="rId26" Type="http://schemas.openxmlformats.org/officeDocument/2006/relationships/hyperlink" Target="https://leisurenet/media/2117/supporting-attendance-at-work-policy.doc" TargetMode="External"/><Relationship Id="rId39" Type="http://schemas.openxmlformats.org/officeDocument/2006/relationships/hyperlink" Target="mailto:EALHealthandSafety@eastayrshireleisure.com" TargetMode="External"/><Relationship Id="rId21" Type="http://schemas.openxmlformats.org/officeDocument/2006/relationships/hyperlink" Target="http://eacintranet/Services/HealthandSafety/Suicide-Prevention.aspx" TargetMode="External"/><Relationship Id="rId34" Type="http://schemas.openxmlformats.org/officeDocument/2006/relationships/hyperlink" Target="https://lnks.gd/l/eyJhbGciOiJIUzI1NiJ9.eyJidWxsZXRpbl9saW5rX2lkIjoxMDAsInVyaSI6ImJwMjpjbGljayIsImJ1bGxldGluX2lkIjoiMjAyMTA3MTYuNDMyODQ5NDEiLCJ1cmwiOiJodHRwczovL2FibGUtZnV0dXJlcy5jby51ay9pbmRpdmlkdWFscyJ9.ZI-efryD5jN0tGH5-uxwgAvSJTi3usilf-hmwXMYdNw/s/980160588/br/109420635253-l" TargetMode="External"/><Relationship Id="rId42" Type="http://schemas.openxmlformats.org/officeDocument/2006/relationships/hyperlink" Target="http://www.pamassist.co.uk"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isurenet/working-for-us/support-wellbeing/" TargetMode="External"/><Relationship Id="rId29" Type="http://schemas.openxmlformats.org/officeDocument/2006/relationships/hyperlink" Target="mailto:OrganisationalDevelopment@east-ayrshire.gov.uk" TargetMode="External"/><Relationship Id="rId11" Type="http://schemas.openxmlformats.org/officeDocument/2006/relationships/hyperlink" Target="https://www.legislation.gov.uk/uksi/1999/3242/contents/made" TargetMode="External"/><Relationship Id="rId24" Type="http://schemas.openxmlformats.org/officeDocument/2006/relationships/hyperlink" Target="https://council.learnprouk.com/lms/login.aspx" TargetMode="External"/><Relationship Id="rId32" Type="http://schemas.openxmlformats.org/officeDocument/2006/relationships/hyperlink" Target="https://eacintranet/services/human-resources/supporting-attendance-and-wellbeing/occupational-health/occupational-health.aspx" TargetMode="External"/><Relationship Id="rId37" Type="http://schemas.openxmlformats.org/officeDocument/2006/relationships/hyperlink" Target="https://eacintranet/services/human-resources/supporting-attendance-and-wellbeing/counselling/counselling.aspx" TargetMode="External"/><Relationship Id="rId40" Type="http://schemas.openxmlformats.org/officeDocument/2006/relationships/hyperlink" Target="mailto:EALeisureTraining@eastayrshireleisure.com" TargetMode="External"/><Relationship Id="rId45" Type="http://schemas.openxmlformats.org/officeDocument/2006/relationships/hyperlink" Target="http://eacintranet/Services/Healthy-Working-Lives/Healthy-Working-Lives.asp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legislation.gov.uk/uksi/1999/3242/contents/made" TargetMode="External"/><Relationship Id="rId19" Type="http://schemas.openxmlformats.org/officeDocument/2006/relationships/hyperlink" Target="https://leisurenet/media/2841/personal-wellbeing-plan.docx" TargetMode="External"/><Relationship Id="rId31" Type="http://schemas.openxmlformats.org/officeDocument/2006/relationships/hyperlink" Target="mailto:CHAT@ayrshire360.com" TargetMode="External"/><Relationship Id="rId44" Type="http://schemas.openxmlformats.org/officeDocument/2006/relationships/hyperlink" Target="http://eacintranet/Resources/pdf/Healthy-Working-Lives/Mental-Wellbeing/Self-Care/Personal-Wellbeing-Plan-Hard-Copy.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hyperlink" Target="https://learning.east-ayrshire.gov.uk/wp-login.php?redirect_to=https%3A%2F%2Flearning.east-ayrshire.gov.uk%2F" TargetMode="External"/><Relationship Id="rId22" Type="http://schemas.openxmlformats.org/officeDocument/2006/relationships/hyperlink" Target="http://eacintranet/Services/HealthandSafety/Suicide-Prevention.aspx" TargetMode="External"/><Relationship Id="rId27" Type="http://schemas.openxmlformats.org/officeDocument/2006/relationships/hyperlink" Target="https://council.learnprouk.com/lms/login.aspx?ReturnUrl=%2flms%2fuser_level%2fwelcome.aspx" TargetMode="External"/><Relationship Id="rId30" Type="http://schemas.openxmlformats.org/officeDocument/2006/relationships/hyperlink" Target="https://lnks.gd/l/eyJhbGciOiJIUzI1NiJ9.eyJidWxsZXRpbl9saW5rX2lkIjoxMDUsInVyaSI6ImJwMjpjbGljayIsImJ1bGxldGluX2lkIjoiMjAyMzAyMDcuNzExMjE5MTEiLCJ1cmwiOiJodHRwczovL2NvdW5jaWwubGVhcm5wcm91ay5jb20vbG1zL2xvZ2luLmFzcHgifQ.QtR-jDmCmlhqhr48Nja-cvzEVlWn-1wlGolcHp2v3UM/s/966265123/br/154088516441-l" TargetMode="External"/><Relationship Id="rId35" Type="http://schemas.openxmlformats.org/officeDocument/2006/relationships/hyperlink" Target="http://enigma.east-ayrshire.gov.uk:32224/?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" TargetMode="External"/><Relationship Id="rId43" Type="http://schemas.openxmlformats.org/officeDocument/2006/relationships/hyperlink" Target="mailto:healthandsafety@east-ayrshire.gov.uk"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eisurenet/media/2840/workplace-wellbeing-action-plan.docx" TargetMode="External"/><Relationship Id="rId17" Type="http://schemas.openxmlformats.org/officeDocument/2006/relationships/hyperlink" Target="http://eacintranet/Services/Healthy-Working-Lives/Healthy-Working-Lives.aspx" TargetMode="External"/><Relationship Id="rId25" Type="http://schemas.openxmlformats.org/officeDocument/2006/relationships/hyperlink" Target="mailto:SupportingAttendanceandWellbeing@east-ayrshire.gov.uk" TargetMode="External"/><Relationship Id="rId33" Type="http://schemas.openxmlformats.org/officeDocument/2006/relationships/hyperlink" Target="https://eastayrshire.vivup.co.uk/users/sign_in" TargetMode="External"/><Relationship Id="rId38" Type="http://schemas.openxmlformats.org/officeDocument/2006/relationships/hyperlink" Target="mailto:EALeisureHR@ayrshire360.com" TargetMode="External"/><Relationship Id="rId46" Type="http://schemas.openxmlformats.org/officeDocument/2006/relationships/hyperlink" Target="https://www.east-ayrshire.gov.uk/SocialCareAndHealth/Wellbeing/Wellbeing.aspx" TargetMode="External"/><Relationship Id="rId20" Type="http://schemas.openxmlformats.org/officeDocument/2006/relationships/hyperlink" Target="https://leisurenet/media/2117/supporting-attendance-at-work-policy.doc" TargetMode="External"/><Relationship Id="rId41" Type="http://schemas.openxmlformats.org/officeDocument/2006/relationships/hyperlink" Target="mailto:EACOH@optimahealth.co.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acintranettest/resources/pdf/healthy-working-lives/wellbeing-supports/wellbeing-supports.pdf" TargetMode="External"/><Relationship Id="rId23" Type="http://schemas.openxmlformats.org/officeDocument/2006/relationships/hyperlink" Target="http://eacintranettest/resources/pdf/s/suicide-support-directory.pdf" TargetMode="External"/><Relationship Id="rId28" Type="http://schemas.openxmlformats.org/officeDocument/2006/relationships/hyperlink" Target="mailto:SupportingAttendanceandWellbeing@east-ayrshire.gov.uk" TargetMode="External"/><Relationship Id="rId36" Type="http://schemas.openxmlformats.org/officeDocument/2006/relationships/hyperlink" Target="mailto:SupportingAttendanceandWellbeing@east-ayrshire.gov.uk"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8E8-8B14-42F4-B3A3-8B4C7C77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5631</Words>
  <Characters>31258</Characters>
  <Application>Microsoft Office Word</Application>
  <DocSecurity>0</DocSecurity>
  <Lines>976</Lines>
  <Paragraphs>344</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36545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Fulton, Lynn</dc:creator>
  <cp:keywords/>
  <dc:description/>
  <cp:lastModifiedBy>Biggart, Jacqueline (Community Rec)</cp:lastModifiedBy>
  <cp:revision>9</cp:revision>
  <cp:lastPrinted>2026-03-09T13:48:00Z</cp:lastPrinted>
  <dcterms:created xsi:type="dcterms:W3CDTF">2023-12-18T11:34:00Z</dcterms:created>
  <dcterms:modified xsi:type="dcterms:W3CDTF">2026-03-13T12:12:00Z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cefa59c5-0708-4dbc-b180-b1d9209dfe59</vt:lpwstr>
  </property>
  <property fmtid="{D5CDD505-2E9C-101B-9397-08002B2CF9AE}" pid="3" name="CLASSIFICATION">
    <vt:lpwstr>PUBLIC</vt:lpwstr>
  </property>
  <property fmtid="{D5CDD505-2E9C-101B-9397-08002B2CF9AE}" pid="4" name="ClassificationContentMarkingHeaderShapeIds">
    <vt:lpwstr>4da775a5,50fb91f3,5d786f67</vt:lpwstr>
  </property>
  <property fmtid="{D5CDD505-2E9C-101B-9397-08002B2CF9AE}" pid="5" name="ClassificationContentMarkingHeaderFontProps">
    <vt:lpwstr>#0000ff,12,Aptos</vt:lpwstr>
  </property>
  <property fmtid="{D5CDD505-2E9C-101B-9397-08002B2CF9AE}" pid="6" name="ClassificationContentMarkingHeaderText">
    <vt:lpwstr>Official</vt:lpwstr>
  </property>
  <property fmtid="{D5CDD505-2E9C-101B-9397-08002B2CF9AE}" pid="7" name="MSIP_Label_a4a5840d-a49b-46be-b8fd-7cefe9ea2d80_Enabled">
    <vt:lpwstr>true</vt:lpwstr>
  </property>
  <property fmtid="{D5CDD505-2E9C-101B-9397-08002B2CF9AE}" pid="8" name="MSIP_Label_a4a5840d-a49b-46be-b8fd-7cefe9ea2d80_SetDate">
    <vt:lpwstr>2026-03-09T14:05:46Z</vt:lpwstr>
  </property>
  <property fmtid="{D5CDD505-2E9C-101B-9397-08002B2CF9AE}" pid="9" name="MSIP_Label_a4a5840d-a49b-46be-b8fd-7cefe9ea2d80_Method">
    <vt:lpwstr>Standard</vt:lpwstr>
  </property>
  <property fmtid="{D5CDD505-2E9C-101B-9397-08002B2CF9AE}" pid="10" name="MSIP_Label_a4a5840d-a49b-46be-b8fd-7cefe9ea2d80_Name">
    <vt:lpwstr>Official</vt:lpwstr>
  </property>
  <property fmtid="{D5CDD505-2E9C-101B-9397-08002B2CF9AE}" pid="11" name="MSIP_Label_a4a5840d-a49b-46be-b8fd-7cefe9ea2d80_SiteId">
    <vt:lpwstr>55033623-6e77-43db-9999-0c5ebe851a58</vt:lpwstr>
  </property>
  <property fmtid="{D5CDD505-2E9C-101B-9397-08002B2CF9AE}" pid="12" name="MSIP_Label_a4a5840d-a49b-46be-b8fd-7cefe9ea2d80_ActionId">
    <vt:lpwstr>53881c3f-7b13-4079-8c09-9895974f4174</vt:lpwstr>
  </property>
  <property fmtid="{D5CDD505-2E9C-101B-9397-08002B2CF9AE}" pid="13" name="MSIP_Label_a4a5840d-a49b-46be-b8fd-7cefe9ea2d80_ContentBits">
    <vt:lpwstr>1</vt:lpwstr>
  </property>
  <property fmtid="{D5CDD505-2E9C-101B-9397-08002B2CF9AE}" pid="14" name="MSIP_Label_a4a5840d-a49b-46be-b8fd-7cefe9ea2d80_Tag">
    <vt:lpwstr>10, 3, 0, 1</vt:lpwstr>
  </property>
</Properties>
</file>